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D5" w:rsidRDefault="00D961FB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  №15</w:t>
      </w:r>
    </w:p>
    <w:p w:rsidR="00002CD5" w:rsidRDefault="00002CD5" w:rsidP="00002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D5" w:rsidRDefault="00002CD5" w:rsidP="00002CD5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D5" w:rsidRDefault="00002CD5" w:rsidP="00002CD5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CD5" w:rsidRDefault="00002CD5" w:rsidP="00002CD5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СХЕМЫ РАСПОЛОЖЕНИЯ ЗЕМЕЛЬНОГО УЧАСТКА НА КАДАСТРОВОМ ПЛАНЕ ТЕРРИТОРИЙ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02CD5" w:rsidRDefault="00002CD5" w:rsidP="00002CD5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>В целях формирования земельного участка, в соответствии со ст.ст. 7,11.10 Земельного кодекса Российской Федерации, абз.3 п.2 ст.3.3 Федерального закона от 25.10.2001 г. № 137-ФЗ «О введение в действие Земельного кодекса Российской Федерации», Приказом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 и формату схемы расположения земельного участка или земельных участков на кадастровом плане 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ст.15 Федерального закона № 131-ФЗ от 06.10.2003 г. « Об общих принципах организации местного самоуправления в Российской Федерации», руководствуясь Уставом Янтальского муниципального образования</w:t>
      </w:r>
      <w:r>
        <w:rPr>
          <w:sz w:val="28"/>
          <w:szCs w:val="28"/>
        </w:rPr>
        <w:t xml:space="preserve">,         </w:t>
      </w: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ind w:firstLine="567"/>
        <w:jc w:val="both"/>
        <w:rPr>
          <w:rFonts w:ascii="Arial" w:hAnsi="Arial" w:cs="Arial"/>
          <w:color w:val="000000"/>
        </w:rPr>
      </w:pPr>
    </w:p>
    <w:p w:rsidR="00002CD5" w:rsidRDefault="00002CD5" w:rsidP="00002CD5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rFonts w:ascii="Arial" w:hAnsi="Arial" w:cs="Arial"/>
          <w:b/>
          <w:sz w:val="28"/>
          <w:szCs w:val="28"/>
        </w:rPr>
        <w:t>ПОСТАНОВЛЯЮ:</w:t>
      </w:r>
    </w:p>
    <w:p w:rsidR="00002CD5" w:rsidRDefault="00002CD5" w:rsidP="00002CD5">
      <w:pPr>
        <w:spacing w:before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территории, располож</w:t>
      </w:r>
      <w:r w:rsidR="00EB10C4">
        <w:rPr>
          <w:rFonts w:ascii="Arial" w:hAnsi="Arial" w:cs="Arial"/>
        </w:rPr>
        <w:t>енного в зоне среднеэтажной жилой застройки   (ЖЗ 102</w:t>
      </w:r>
      <w:r>
        <w:rPr>
          <w:rFonts w:ascii="Arial" w:hAnsi="Arial" w:cs="Arial"/>
        </w:rPr>
        <w:t xml:space="preserve">),местоположение установлено относительно ориентира, расположенного за пределами земельного участка, ориентир, жилой дом, почтовый адрес ориентира:Российскя Федерация, </w:t>
      </w:r>
      <w:r w:rsidR="00EB10C4">
        <w:rPr>
          <w:rFonts w:ascii="Arial" w:hAnsi="Arial" w:cs="Arial"/>
        </w:rPr>
        <w:t>Иркутская</w:t>
      </w:r>
      <w:r>
        <w:rPr>
          <w:rFonts w:ascii="Arial" w:hAnsi="Arial" w:cs="Arial"/>
        </w:rPr>
        <w:t xml:space="preserve"> область, Усть-Кутский</w:t>
      </w:r>
      <w:r w:rsidR="00EB10C4">
        <w:rPr>
          <w:rFonts w:ascii="Arial" w:hAnsi="Arial" w:cs="Arial"/>
        </w:rPr>
        <w:t xml:space="preserve"> </w:t>
      </w:r>
      <w:r w:rsidR="003769B2">
        <w:rPr>
          <w:rFonts w:ascii="Arial" w:hAnsi="Arial" w:cs="Arial"/>
        </w:rPr>
        <w:t>ра</w:t>
      </w:r>
      <w:r w:rsidR="00D961FB">
        <w:rPr>
          <w:rFonts w:ascii="Arial" w:hAnsi="Arial" w:cs="Arial"/>
        </w:rPr>
        <w:t xml:space="preserve">йон,р.п Янталь ,ул Нагорная,8 </w:t>
      </w:r>
      <w:bookmarkStart w:id="0" w:name="_GoBack"/>
      <w:bookmarkEnd w:id="0"/>
      <w:r w:rsidR="0037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площадь 16 кв.м,из категории земель- земли населенных пунктов,разрешенное использование-специальная деятельность. </w:t>
      </w:r>
    </w:p>
    <w:p w:rsidR="00002CD5" w:rsidRDefault="00002CD5" w:rsidP="00002CD5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2. Настоящее  постановление   обнародовать  на   информационном  стенде   в здании администрации Янтальского городского поселения и на официальном сайте Администрации Янтальского муниципального образования  </w:t>
      </w:r>
      <w:r>
        <w:rPr>
          <w:rFonts w:ascii="Arial" w:hAnsi="Arial" w:cs="Arial"/>
          <w:b/>
          <w:sz w:val="24"/>
          <w:szCs w:val="24"/>
        </w:rPr>
        <w:t>yantaladm.ru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002CD5" w:rsidRDefault="00002CD5" w:rsidP="00002CD5">
      <w:pPr>
        <w:pStyle w:val="a4"/>
        <w:tabs>
          <w:tab w:val="left" w:pos="426"/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002CD5" w:rsidRDefault="00002CD5" w:rsidP="00002CD5">
      <w:pPr>
        <w:ind w:left="450"/>
        <w:jc w:val="both"/>
        <w:rPr>
          <w:rFonts w:ascii="Arial" w:hAnsi="Arial" w:cs="Arial"/>
        </w:rPr>
      </w:pPr>
    </w:p>
    <w:p w:rsidR="00002CD5" w:rsidRDefault="00002CD5" w:rsidP="00002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 администрации</w:t>
      </w:r>
    </w:p>
    <w:p w:rsidR="00002CD5" w:rsidRDefault="00002CD5" w:rsidP="00002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Янтальского городского поселения                                      С. Н. Архипенко </w:t>
      </w:r>
    </w:p>
    <w:p w:rsidR="00002CD5" w:rsidRDefault="00002CD5" w:rsidP="00002CD5">
      <w:pPr>
        <w:rPr>
          <w:b/>
          <w:sz w:val="28"/>
          <w:szCs w:val="28"/>
        </w:rPr>
      </w:pPr>
    </w:p>
    <w:p w:rsidR="00002CD5" w:rsidRDefault="00002CD5" w:rsidP="00002CD5">
      <w:pPr>
        <w:rPr>
          <w:b/>
          <w:sz w:val="28"/>
          <w:szCs w:val="28"/>
        </w:rPr>
      </w:pPr>
    </w:p>
    <w:p w:rsidR="00BD12A3" w:rsidRDefault="00BD12A3"/>
    <w:sectPr w:rsidR="00B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5"/>
    <w:rsid w:val="00002CD5"/>
    <w:rsid w:val="000E79B5"/>
    <w:rsid w:val="003769B2"/>
    <w:rsid w:val="00A80A05"/>
    <w:rsid w:val="00BD12A3"/>
    <w:rsid w:val="00D961FB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F827"/>
  <w15:chartTrackingRefBased/>
  <w15:docId w15:val="{3258B592-B4BB-4525-8121-D7E242B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2CD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02CD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2019-01-28T06:37:00Z</dcterms:created>
  <dcterms:modified xsi:type="dcterms:W3CDTF">2019-01-28T09:15:00Z</dcterms:modified>
</cp:coreProperties>
</file>