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00" w:rsidRPr="00AA7B00" w:rsidRDefault="00AA7B00" w:rsidP="00AA7B00">
      <w:pPr>
        <w:pStyle w:val="a8"/>
        <w:jc w:val="center"/>
        <w:rPr>
          <w:rFonts w:ascii="Arial" w:hAnsi="Arial" w:cs="Arial"/>
          <w:b/>
          <w:sz w:val="32"/>
          <w:szCs w:val="36"/>
        </w:rPr>
      </w:pPr>
      <w:r w:rsidRPr="00AA7B00">
        <w:rPr>
          <w:rFonts w:ascii="Arial" w:hAnsi="Arial" w:cs="Arial"/>
          <w:b/>
          <w:sz w:val="32"/>
          <w:szCs w:val="36"/>
        </w:rPr>
        <w:t>07.10.2019г. №</w:t>
      </w:r>
      <w:r>
        <w:rPr>
          <w:rFonts w:ascii="Arial" w:hAnsi="Arial" w:cs="Arial"/>
          <w:b/>
          <w:sz w:val="32"/>
          <w:szCs w:val="36"/>
        </w:rPr>
        <w:t xml:space="preserve"> 118</w:t>
      </w:r>
    </w:p>
    <w:p w:rsidR="00AA7B00" w:rsidRPr="00AA7B00" w:rsidRDefault="00AA7B00" w:rsidP="00AA7B00">
      <w:pPr>
        <w:pStyle w:val="a8"/>
        <w:jc w:val="center"/>
        <w:rPr>
          <w:rFonts w:ascii="Arial" w:hAnsi="Arial" w:cs="Arial"/>
          <w:b/>
          <w:sz w:val="32"/>
          <w:szCs w:val="36"/>
        </w:rPr>
      </w:pPr>
      <w:r w:rsidRPr="00AA7B00">
        <w:rPr>
          <w:rFonts w:ascii="Arial" w:hAnsi="Arial" w:cs="Arial"/>
          <w:b/>
          <w:sz w:val="32"/>
          <w:szCs w:val="36"/>
        </w:rPr>
        <w:t>РОССИЙСКАЯ ФЕДЕРАЦИЯ</w:t>
      </w:r>
    </w:p>
    <w:p w:rsidR="00AA7B00" w:rsidRPr="00AA7B00" w:rsidRDefault="00AA7B00" w:rsidP="00AA7B00">
      <w:pPr>
        <w:pStyle w:val="a8"/>
        <w:jc w:val="center"/>
        <w:rPr>
          <w:rFonts w:ascii="Arial" w:hAnsi="Arial" w:cs="Arial"/>
          <w:b/>
          <w:sz w:val="32"/>
          <w:szCs w:val="36"/>
        </w:rPr>
      </w:pPr>
      <w:r w:rsidRPr="00AA7B00">
        <w:rPr>
          <w:rFonts w:ascii="Arial" w:hAnsi="Arial" w:cs="Arial"/>
          <w:b/>
          <w:sz w:val="32"/>
          <w:szCs w:val="36"/>
        </w:rPr>
        <w:t>ИРКУТСКАЯ ОБЛАСТЬ</w:t>
      </w:r>
    </w:p>
    <w:p w:rsidR="00AA7B00" w:rsidRPr="00AA7B00" w:rsidRDefault="00AA7B00" w:rsidP="00AA7B00">
      <w:pPr>
        <w:pStyle w:val="a8"/>
        <w:jc w:val="center"/>
        <w:rPr>
          <w:rFonts w:ascii="Arial" w:hAnsi="Arial" w:cs="Arial"/>
          <w:b/>
          <w:sz w:val="32"/>
          <w:szCs w:val="36"/>
        </w:rPr>
      </w:pPr>
      <w:r w:rsidRPr="00AA7B00">
        <w:rPr>
          <w:rFonts w:ascii="Arial" w:hAnsi="Arial" w:cs="Arial"/>
          <w:b/>
          <w:sz w:val="32"/>
          <w:szCs w:val="36"/>
        </w:rPr>
        <w:t>УСТЬ-КУТСКИЙ МУНИЦИПАЛЬНЫЙ РАЙОН</w:t>
      </w:r>
    </w:p>
    <w:p w:rsidR="00AA7B00" w:rsidRPr="00AA7B00" w:rsidRDefault="00AA7B00" w:rsidP="00AA7B00">
      <w:pPr>
        <w:pStyle w:val="a8"/>
        <w:jc w:val="center"/>
        <w:rPr>
          <w:rFonts w:ascii="Arial" w:hAnsi="Arial" w:cs="Arial"/>
          <w:b/>
          <w:sz w:val="32"/>
          <w:szCs w:val="36"/>
        </w:rPr>
      </w:pPr>
      <w:r w:rsidRPr="00AA7B00">
        <w:rPr>
          <w:rFonts w:ascii="Arial" w:hAnsi="Arial" w:cs="Arial"/>
          <w:b/>
          <w:sz w:val="32"/>
          <w:szCs w:val="36"/>
        </w:rPr>
        <w:t>АДМИНИСТРАЦИЯ</w:t>
      </w:r>
    </w:p>
    <w:p w:rsidR="00AA7B00" w:rsidRPr="00AA7B00" w:rsidRDefault="00AA7B00" w:rsidP="00AA7B00">
      <w:pPr>
        <w:pStyle w:val="a8"/>
        <w:jc w:val="center"/>
        <w:rPr>
          <w:rFonts w:ascii="Arial" w:hAnsi="Arial" w:cs="Arial"/>
          <w:b/>
          <w:sz w:val="32"/>
          <w:szCs w:val="36"/>
        </w:rPr>
      </w:pPr>
      <w:r w:rsidRPr="00AA7B00">
        <w:rPr>
          <w:rFonts w:ascii="Arial" w:hAnsi="Arial" w:cs="Arial"/>
          <w:b/>
          <w:sz w:val="32"/>
          <w:szCs w:val="36"/>
        </w:rPr>
        <w:t>ЯНТАЛЬСКОГО ГОРОДСКОГО ПОСЕЛЕНИЯ</w:t>
      </w:r>
    </w:p>
    <w:p w:rsidR="00AA7B00" w:rsidRPr="00AA7B00" w:rsidRDefault="00AA7B00" w:rsidP="00AA7B00">
      <w:pPr>
        <w:pStyle w:val="a8"/>
        <w:jc w:val="center"/>
        <w:rPr>
          <w:rFonts w:ascii="Arial" w:hAnsi="Arial" w:cs="Arial"/>
          <w:b/>
          <w:sz w:val="32"/>
          <w:szCs w:val="36"/>
        </w:rPr>
      </w:pPr>
      <w:r w:rsidRPr="00AA7B00">
        <w:rPr>
          <w:rFonts w:ascii="Arial" w:hAnsi="Arial" w:cs="Arial"/>
          <w:b/>
          <w:sz w:val="32"/>
          <w:szCs w:val="36"/>
        </w:rPr>
        <w:t>ПОСТАНОВЛЕНИЕ</w:t>
      </w:r>
    </w:p>
    <w:p w:rsidR="00AA7B00" w:rsidRPr="00AA7B00" w:rsidRDefault="00AA7B00" w:rsidP="00AA7B00">
      <w:pPr>
        <w:pStyle w:val="a8"/>
        <w:jc w:val="center"/>
        <w:rPr>
          <w:rFonts w:ascii="Arial" w:hAnsi="Arial" w:cs="Arial"/>
          <w:b/>
          <w:sz w:val="32"/>
          <w:szCs w:val="36"/>
        </w:rPr>
      </w:pPr>
    </w:p>
    <w:p w:rsidR="00AA7B00" w:rsidRPr="00AA7B00" w:rsidRDefault="00AA7B00" w:rsidP="00AA7B00">
      <w:pPr>
        <w:jc w:val="center"/>
        <w:rPr>
          <w:rFonts w:ascii="Arial" w:hAnsi="Arial" w:cs="Arial"/>
          <w:b w:val="0"/>
          <w:sz w:val="32"/>
          <w:szCs w:val="28"/>
        </w:rPr>
      </w:pPr>
      <w:r w:rsidRPr="00AA7B00">
        <w:rPr>
          <w:rFonts w:ascii="Arial" w:hAnsi="Arial" w:cs="Arial"/>
          <w:sz w:val="32"/>
          <w:szCs w:val="28"/>
        </w:rPr>
        <w:t>ОБ ВНЕСЕНИИ ИЗМЕНЕНИЙ В ПОРЯДОК ПРИМЕНЕНИЯ БЮДЖЕТНОЙ КЛАССИФИКАЦИИ РОССИЙСКОЙ ФЕДЕРАЦИИ В ЧАСТИ, ОТНОСЯЩЕЙСЯ К БЮДЖЕТУ</w:t>
      </w:r>
    </w:p>
    <w:p w:rsidR="00AA7B00" w:rsidRPr="00AA7B00" w:rsidRDefault="00AA7B00" w:rsidP="00AA7B00">
      <w:pPr>
        <w:jc w:val="center"/>
        <w:rPr>
          <w:rFonts w:ascii="Arial" w:hAnsi="Arial" w:cs="Arial"/>
          <w:b w:val="0"/>
          <w:sz w:val="32"/>
          <w:szCs w:val="28"/>
        </w:rPr>
      </w:pPr>
      <w:r w:rsidRPr="00AA7B00">
        <w:rPr>
          <w:rFonts w:ascii="Arial" w:hAnsi="Arial" w:cs="Arial"/>
          <w:sz w:val="32"/>
          <w:szCs w:val="28"/>
        </w:rPr>
        <w:t>ЯНТАЛЬСКОГО МУНИЦИПАЛЬНОГО ОБРАЗОВАНИЯ</w:t>
      </w:r>
    </w:p>
    <w:p w:rsidR="00AA7B00" w:rsidRPr="00AA7B00" w:rsidRDefault="00AA7B00" w:rsidP="00AA7B00">
      <w:pPr>
        <w:rPr>
          <w:rFonts w:ascii="Arial" w:hAnsi="Arial" w:cs="Arial"/>
          <w:b w:val="0"/>
          <w:sz w:val="28"/>
          <w:szCs w:val="28"/>
        </w:rPr>
      </w:pPr>
    </w:p>
    <w:p w:rsidR="00AA7B00" w:rsidRDefault="00AA7B00" w:rsidP="00AA7B0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A7B00">
        <w:rPr>
          <w:rFonts w:ascii="Arial" w:hAnsi="Arial" w:cs="Arial"/>
          <w:b w:val="0"/>
          <w:sz w:val="24"/>
          <w:szCs w:val="28"/>
        </w:rPr>
        <w:t xml:space="preserve">В соответствии с абзацем седьмым пункта 1 статьи 9, абзацами четвертым, пятым пункта 4 статьи 21, пунктом 7 статьи 23 Бюджетного Кодекса Российской Федерации, </w:t>
      </w:r>
      <w:r w:rsidRPr="00AA7B00">
        <w:rPr>
          <w:rFonts w:ascii="Arial" w:hAnsi="Arial" w:cs="Arial"/>
          <w:b w:val="0"/>
          <w:sz w:val="24"/>
        </w:rPr>
        <w:t>приказом Министерства финансов Российской Федерации от 8 июня 2018 года № 132н «О порядке формирования и применения кодов бюджетной классификации Российской Федерации, их структуре и принципах назначения»</w:t>
      </w:r>
      <w:r w:rsidRPr="00AA7B00">
        <w:rPr>
          <w:rFonts w:ascii="Arial" w:hAnsi="Arial" w:cs="Arial"/>
          <w:b w:val="0"/>
          <w:sz w:val="24"/>
          <w:szCs w:val="28"/>
        </w:rPr>
        <w:t xml:space="preserve">, статьями 25,33,47,62,63,64 </w:t>
      </w:r>
      <w:r w:rsidRPr="00AA7B00">
        <w:rPr>
          <w:rFonts w:ascii="Arial" w:hAnsi="Arial" w:cs="Arial"/>
          <w:b w:val="0"/>
          <w:color w:val="000000" w:themeColor="text1"/>
          <w:sz w:val="24"/>
          <w:szCs w:val="28"/>
        </w:rPr>
        <w:t>Устава</w:t>
      </w:r>
      <w:r w:rsidRPr="00AA7B00">
        <w:rPr>
          <w:rFonts w:ascii="Arial" w:hAnsi="Arial" w:cs="Arial"/>
          <w:b w:val="0"/>
          <w:sz w:val="24"/>
          <w:szCs w:val="28"/>
        </w:rPr>
        <w:t xml:space="preserve"> Янтальского муниципального образования,</w:t>
      </w:r>
    </w:p>
    <w:p w:rsidR="00AA7B00" w:rsidRPr="00AA7B00" w:rsidRDefault="00AA7B00" w:rsidP="00AA7B00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A7B00" w:rsidRPr="00AA7B00" w:rsidRDefault="00AA7B00" w:rsidP="00AA7B00">
      <w:pPr>
        <w:jc w:val="center"/>
        <w:rPr>
          <w:rFonts w:ascii="Arial" w:hAnsi="Arial" w:cs="Arial"/>
          <w:b w:val="0"/>
          <w:sz w:val="28"/>
          <w:szCs w:val="28"/>
        </w:rPr>
      </w:pPr>
      <w:r w:rsidRPr="00AA7B00">
        <w:rPr>
          <w:rFonts w:ascii="Arial" w:hAnsi="Arial" w:cs="Arial"/>
          <w:sz w:val="28"/>
          <w:szCs w:val="28"/>
        </w:rPr>
        <w:t>ПОСТАНОВЛЯЮ:</w:t>
      </w:r>
    </w:p>
    <w:p w:rsidR="00AA7B00" w:rsidRPr="00AA7B00" w:rsidRDefault="00AA7B00" w:rsidP="00AA7B00">
      <w:pPr>
        <w:pStyle w:val="ac"/>
        <w:ind w:left="0" w:right="0" w:firstLine="708"/>
        <w:rPr>
          <w:rFonts w:ascii="Arial" w:hAnsi="Arial" w:cs="Arial"/>
          <w:sz w:val="24"/>
          <w:szCs w:val="24"/>
        </w:rPr>
      </w:pPr>
      <w:r w:rsidRPr="00AA7B00">
        <w:rPr>
          <w:rFonts w:ascii="Arial" w:hAnsi="Arial" w:cs="Arial"/>
          <w:sz w:val="24"/>
          <w:szCs w:val="24"/>
        </w:rPr>
        <w:t>1. Внести в Порядок применения бюджетной классификации Российской Федерации в части, относящейся к бюджету Янтальского муниципального образования, утвержденный Постановлением Администрации Янтальского городского поселения от 26.12.2018 г. № 133 (далее – Порядок), следующие изменения:</w:t>
      </w:r>
    </w:p>
    <w:p w:rsidR="00AA7B00" w:rsidRPr="00AA7B00" w:rsidRDefault="00AA7B00" w:rsidP="00AA7B00">
      <w:pPr>
        <w:pStyle w:val="ac"/>
        <w:ind w:left="0" w:right="0" w:firstLine="720"/>
        <w:rPr>
          <w:rFonts w:ascii="Arial" w:hAnsi="Arial" w:cs="Arial"/>
          <w:sz w:val="24"/>
          <w:szCs w:val="24"/>
        </w:rPr>
      </w:pPr>
      <w:r w:rsidRPr="00AA7B00">
        <w:rPr>
          <w:rFonts w:ascii="Arial" w:hAnsi="Arial" w:cs="Arial"/>
          <w:sz w:val="24"/>
          <w:szCs w:val="24"/>
        </w:rPr>
        <w:t>1) в приложении 2 к Порядку:</w:t>
      </w:r>
    </w:p>
    <w:p w:rsidR="00AA7B00" w:rsidRPr="00AA7B00" w:rsidRDefault="00AA7B00" w:rsidP="00AA7B00">
      <w:pPr>
        <w:pStyle w:val="aa"/>
        <w:ind w:firstLine="720"/>
        <w:jc w:val="both"/>
        <w:rPr>
          <w:rFonts w:ascii="Arial" w:hAnsi="Arial" w:cs="Arial"/>
          <w:sz w:val="24"/>
          <w:szCs w:val="24"/>
        </w:rPr>
      </w:pPr>
      <w:r w:rsidRPr="00AA7B00">
        <w:rPr>
          <w:rFonts w:ascii="Arial" w:hAnsi="Arial" w:cs="Arial"/>
          <w:sz w:val="24"/>
          <w:szCs w:val="24"/>
        </w:rPr>
        <w:t>после целевой статьи «79686 00000 Муниципальная программа "Формирование современной городской среды на территории Янтальского муниципального образования на 2018-2022гг."дополнить целевой статьями следующего содержания:</w:t>
      </w:r>
    </w:p>
    <w:p w:rsidR="00AA7B00" w:rsidRPr="00AA7B00" w:rsidRDefault="00AA7B00" w:rsidP="00AA7B00">
      <w:pPr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A7B00">
        <w:rPr>
          <w:rFonts w:ascii="Arial" w:hAnsi="Arial" w:cs="Arial"/>
          <w:b w:val="0"/>
          <w:sz w:val="24"/>
          <w:szCs w:val="24"/>
        </w:rPr>
        <w:t>«79687 00000 Муниципальная программа "Развитие комплексной системы обращения с твердыми коммунальными отходами на территории Янтальского МО (городского поселения) на 2019-2021 год»</w:t>
      </w:r>
    </w:p>
    <w:p w:rsidR="00AA7B00" w:rsidRPr="00AA7B00" w:rsidRDefault="00AA7B00" w:rsidP="00AA7B00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AA7B00">
        <w:rPr>
          <w:rFonts w:ascii="Arial" w:hAnsi="Arial" w:cs="Arial"/>
          <w:b w:val="0"/>
          <w:sz w:val="24"/>
          <w:szCs w:val="24"/>
        </w:rPr>
        <w:t>По данной целевой статье отражаются расходы местного бюджета на реализацию муниципальной программы "Развитие комплексной системы обращения с твердыми коммунальными отходами на территории Янтальского МО (городского поселения) на 2019-2021 год</w:t>
      </w:r>
      <w:r w:rsidRPr="00AA7B00">
        <w:rPr>
          <w:rFonts w:ascii="Arial" w:hAnsi="Arial" w:cs="Arial"/>
          <w:b w:val="0"/>
          <w:sz w:val="24"/>
          <w:szCs w:val="24"/>
        </w:rPr>
        <w:t>»;</w:t>
      </w:r>
    </w:p>
    <w:p w:rsidR="00AA7B00" w:rsidRPr="00AA7B00" w:rsidRDefault="00AA7B00" w:rsidP="00AA7B00">
      <w:pPr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A7B00">
        <w:rPr>
          <w:rFonts w:ascii="Arial" w:hAnsi="Arial" w:cs="Arial"/>
          <w:b w:val="0"/>
          <w:sz w:val="24"/>
          <w:szCs w:val="24"/>
        </w:rPr>
        <w:t xml:space="preserve">«79687 </w:t>
      </w:r>
      <w:r w:rsidRPr="00AA7B00">
        <w:rPr>
          <w:rFonts w:ascii="Arial" w:hAnsi="Arial" w:cs="Arial"/>
          <w:b w:val="0"/>
          <w:sz w:val="24"/>
          <w:szCs w:val="24"/>
          <w:lang w:val="en-US"/>
        </w:rPr>
        <w:t>S</w:t>
      </w:r>
      <w:r w:rsidRPr="00AA7B00">
        <w:rPr>
          <w:rFonts w:ascii="Arial" w:hAnsi="Arial" w:cs="Arial"/>
          <w:b w:val="0"/>
          <w:sz w:val="24"/>
          <w:szCs w:val="24"/>
        </w:rPr>
        <w:t>2971 Cофинансирование расходных обязательств муниципальных образований Иркутской области по созданию мест (площадок) накопления твердых коммунальных отходов на 2019 год»</w:t>
      </w:r>
    </w:p>
    <w:p w:rsidR="00AA7B00" w:rsidRPr="00AA7B00" w:rsidRDefault="00AA7B00" w:rsidP="00AA7B00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AA7B00">
        <w:rPr>
          <w:rFonts w:ascii="Arial" w:hAnsi="Arial" w:cs="Arial"/>
          <w:b w:val="0"/>
          <w:sz w:val="24"/>
          <w:szCs w:val="24"/>
        </w:rPr>
        <w:t xml:space="preserve">По данной целевой статье отражаются расходы местного бюджета в целях софинансирования расходных обязательств муниципальных образований Иркутской области по созданию мест (площадок) накопления </w:t>
      </w:r>
      <w:r w:rsidRPr="00AA7B00">
        <w:rPr>
          <w:rFonts w:ascii="Arial" w:hAnsi="Arial" w:cs="Arial"/>
          <w:b w:val="0"/>
          <w:sz w:val="24"/>
          <w:szCs w:val="24"/>
        </w:rPr>
        <w:t>твердых коммунальных</w:t>
      </w:r>
      <w:r w:rsidRPr="00AA7B00">
        <w:rPr>
          <w:rFonts w:ascii="Arial" w:hAnsi="Arial" w:cs="Arial"/>
          <w:b w:val="0"/>
          <w:sz w:val="24"/>
          <w:szCs w:val="24"/>
        </w:rPr>
        <w:t xml:space="preserve"> отходов на 2019 год.</w:t>
      </w:r>
    </w:p>
    <w:p w:rsidR="00AA7B00" w:rsidRPr="00AA7B00" w:rsidRDefault="00AA7B00" w:rsidP="00AA7B00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AA7B00">
        <w:rPr>
          <w:rFonts w:ascii="Arial" w:hAnsi="Arial" w:cs="Arial"/>
          <w:b w:val="0"/>
          <w:sz w:val="24"/>
          <w:szCs w:val="24"/>
        </w:rPr>
        <w:t>2) в приложении 3 к Порядку:</w:t>
      </w:r>
    </w:p>
    <w:p w:rsidR="00AA7B00" w:rsidRPr="00AA7B00" w:rsidRDefault="00AA7B00" w:rsidP="00AA7B00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AA7B00">
        <w:rPr>
          <w:rFonts w:ascii="Arial" w:hAnsi="Arial" w:cs="Arial"/>
          <w:b w:val="0"/>
          <w:sz w:val="24"/>
          <w:szCs w:val="24"/>
        </w:rPr>
        <w:t>После строки:</w:t>
      </w:r>
    </w:p>
    <w:tbl>
      <w:tblPr>
        <w:tblW w:w="103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6"/>
        <w:gridCol w:w="1829"/>
        <w:gridCol w:w="7098"/>
        <w:gridCol w:w="1066"/>
      </w:tblGrid>
      <w:tr w:rsidR="00AA7B00" w:rsidRPr="00AA7B00" w:rsidTr="00604617">
        <w:trPr>
          <w:trHeight w:val="1123"/>
        </w:trPr>
        <w:tc>
          <w:tcPr>
            <w:tcW w:w="336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</w:tcPr>
          <w:p w:rsidR="00AA7B00" w:rsidRPr="00AA7B00" w:rsidRDefault="00AA7B00" w:rsidP="0060461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B00" w:rsidRPr="00AA7B00" w:rsidRDefault="00AA7B00" w:rsidP="0060461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A7B00">
              <w:rPr>
                <w:rFonts w:ascii="Arial" w:hAnsi="Arial" w:cs="Arial"/>
                <w:b w:val="0"/>
                <w:sz w:val="24"/>
                <w:szCs w:val="24"/>
              </w:rPr>
              <w:t>796860000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7B00" w:rsidRPr="00AA7B00" w:rsidRDefault="00AA7B00" w:rsidP="00604617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A7B00">
              <w:rPr>
                <w:rFonts w:ascii="Arial" w:hAnsi="Arial" w:cs="Arial"/>
                <w:b w:val="0"/>
                <w:sz w:val="24"/>
                <w:szCs w:val="24"/>
              </w:rPr>
              <w:t>Муниципальная программа "Формирование современной городской среды на территории Янтальского муниципального образования на 2018-2022гг."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AA7B00" w:rsidRPr="00AA7B00" w:rsidRDefault="00AA7B00" w:rsidP="00604617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A7B00" w:rsidRPr="00AA7B00" w:rsidRDefault="00AA7B00" w:rsidP="00604617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A7B00" w:rsidRPr="00AA7B00" w:rsidRDefault="00AA7B00" w:rsidP="00604617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A7B00" w:rsidRPr="00AA7B00" w:rsidRDefault="00AA7B00" w:rsidP="00604617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AA7B00" w:rsidRPr="00AA7B00" w:rsidRDefault="00AA7B00" w:rsidP="00AA7B00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AA7B00" w:rsidRPr="00AA7B00" w:rsidRDefault="00AA7B00" w:rsidP="00AA7B00">
      <w:pPr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AA7B00">
        <w:rPr>
          <w:rFonts w:ascii="Arial" w:hAnsi="Arial" w:cs="Arial"/>
          <w:b w:val="0"/>
          <w:sz w:val="24"/>
          <w:szCs w:val="24"/>
        </w:rPr>
        <w:t>дополнить строками:</w:t>
      </w:r>
    </w:p>
    <w:tbl>
      <w:tblPr>
        <w:tblW w:w="97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3"/>
        <w:gridCol w:w="1929"/>
        <w:gridCol w:w="7098"/>
        <w:gridCol w:w="425"/>
      </w:tblGrid>
      <w:tr w:rsidR="00AA7B00" w:rsidRPr="00AA7B00" w:rsidTr="00604617">
        <w:trPr>
          <w:trHeight w:val="1398"/>
        </w:trPr>
        <w:tc>
          <w:tcPr>
            <w:tcW w:w="333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</w:tcPr>
          <w:p w:rsidR="00AA7B00" w:rsidRPr="00AA7B00" w:rsidRDefault="00AA7B00" w:rsidP="0060461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B00" w:rsidRPr="00AA7B00" w:rsidRDefault="00AA7B00" w:rsidP="0060461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A7B00">
              <w:rPr>
                <w:rFonts w:ascii="Arial" w:hAnsi="Arial" w:cs="Arial"/>
                <w:b w:val="0"/>
                <w:sz w:val="24"/>
                <w:szCs w:val="24"/>
              </w:rPr>
              <w:t>79687 00000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7B00" w:rsidRPr="00AA7B00" w:rsidRDefault="00AA7B00" w:rsidP="00AA7B0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7B00">
              <w:rPr>
                <w:rFonts w:ascii="Arial" w:hAnsi="Arial" w:cs="Arial"/>
                <w:sz w:val="24"/>
                <w:szCs w:val="24"/>
              </w:rPr>
              <w:t>Муниципальная программа "Развитие комплексной системы обращения с твердыми коммунальными отходами на территории Янтальского МО (городского поселения) на 2019-2021 года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AA7B00" w:rsidRPr="00AA7B00" w:rsidRDefault="00AA7B00" w:rsidP="00604617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A7B00" w:rsidRPr="00AA7B00" w:rsidRDefault="00AA7B00" w:rsidP="00604617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A7B00" w:rsidRPr="00AA7B00" w:rsidRDefault="00AA7B00" w:rsidP="00604617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A7B00" w:rsidRPr="00AA7B00" w:rsidRDefault="00AA7B00" w:rsidP="00604617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A7B00" w:rsidRPr="00AA7B00" w:rsidTr="00604617">
        <w:trPr>
          <w:trHeight w:val="1212"/>
        </w:trPr>
        <w:tc>
          <w:tcPr>
            <w:tcW w:w="333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</w:tcPr>
          <w:p w:rsidR="00AA7B00" w:rsidRPr="00AA7B00" w:rsidRDefault="00AA7B00" w:rsidP="0060461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B00" w:rsidRPr="00AA7B00" w:rsidRDefault="00AA7B00" w:rsidP="00AA7B0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A7B00">
              <w:rPr>
                <w:rFonts w:ascii="Arial" w:hAnsi="Arial" w:cs="Arial"/>
                <w:b w:val="0"/>
                <w:sz w:val="24"/>
                <w:szCs w:val="24"/>
              </w:rPr>
              <w:t xml:space="preserve">79687 </w:t>
            </w:r>
            <w:r w:rsidRPr="00AA7B00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S2971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7B00" w:rsidRPr="00AA7B00" w:rsidRDefault="00AA7B00" w:rsidP="00AA7B00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7B00">
              <w:rPr>
                <w:rFonts w:ascii="Arial" w:hAnsi="Arial" w:cs="Arial"/>
                <w:sz w:val="24"/>
                <w:szCs w:val="24"/>
              </w:rPr>
              <w:t>Cофинансирование расходных обязательств муниципальных образований Иркутской области по созданию мест (площадок) накопления твердых коммунальных отходов на 2019 год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AA7B00" w:rsidRPr="00AA7B00" w:rsidRDefault="00AA7B00" w:rsidP="00604617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A7B00" w:rsidRPr="00AA7B00" w:rsidRDefault="00AA7B00" w:rsidP="00604617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A7B00" w:rsidRPr="00AA7B00" w:rsidRDefault="00AA7B00" w:rsidP="00604617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A7B00" w:rsidRPr="00AA7B00" w:rsidRDefault="00AA7B00" w:rsidP="00604617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AA7B00" w:rsidRPr="00AA7B00" w:rsidRDefault="00AA7B00" w:rsidP="00AA7B00">
      <w:pPr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AA7B00" w:rsidRPr="00AA7B00" w:rsidRDefault="00AA7B00" w:rsidP="00AA7B00">
      <w:pPr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A7B00">
        <w:rPr>
          <w:rFonts w:ascii="Arial" w:hAnsi="Arial" w:cs="Arial"/>
          <w:b w:val="0"/>
          <w:sz w:val="24"/>
          <w:szCs w:val="24"/>
        </w:rPr>
        <w:t>3) Приложение 5 к Порядку:</w:t>
      </w:r>
    </w:p>
    <w:p w:rsidR="00AA7B00" w:rsidRPr="00AA7B00" w:rsidRDefault="00AA7B00" w:rsidP="00AA7B00">
      <w:pPr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A7B00">
        <w:rPr>
          <w:rFonts w:ascii="Arial" w:hAnsi="Arial" w:cs="Arial"/>
          <w:b w:val="0"/>
          <w:sz w:val="24"/>
          <w:szCs w:val="24"/>
        </w:rPr>
        <w:t>дополнить строками:</w:t>
      </w:r>
    </w:p>
    <w:tbl>
      <w:tblPr>
        <w:tblW w:w="9264" w:type="dxa"/>
        <w:tblInd w:w="416" w:type="dxa"/>
        <w:tblLook w:val="04A0" w:firstRow="1" w:lastRow="0" w:firstColumn="1" w:lastColumn="0" w:noHBand="0" w:noVBand="1"/>
      </w:tblPr>
      <w:tblGrid>
        <w:gridCol w:w="944"/>
        <w:gridCol w:w="8320"/>
      </w:tblGrid>
      <w:tr w:rsidR="00AA7B00" w:rsidRPr="00AA7B00" w:rsidTr="00604617">
        <w:trPr>
          <w:trHeight w:val="495"/>
        </w:trPr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00" w:rsidRPr="00AA7B00" w:rsidRDefault="00AA7B00" w:rsidP="00604617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AA7B00">
              <w:rPr>
                <w:rFonts w:ascii="Arial" w:hAnsi="Arial" w:cs="Arial"/>
                <w:b w:val="0"/>
                <w:sz w:val="24"/>
                <w:szCs w:val="24"/>
              </w:rPr>
              <w:t>202</w:t>
            </w:r>
            <w:r w:rsidRPr="00AA7B00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49</w:t>
            </w:r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B00" w:rsidRPr="00AA7B00" w:rsidRDefault="00AA7B00" w:rsidP="0060461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A7B00">
              <w:rPr>
                <w:rFonts w:ascii="Arial" w:hAnsi="Arial" w:cs="Arial"/>
                <w:b w:val="0"/>
                <w:sz w:val="24"/>
                <w:szCs w:val="24"/>
              </w:rPr>
              <w:t>Субсидия из ОБ местным бюджетам в целях софинансирования расходных обязательств МО Иркутской области по созданию мест (площадок) накопления твердых коммунальных отходов на 2019 год</w:t>
            </w:r>
          </w:p>
        </w:tc>
      </w:tr>
    </w:tbl>
    <w:p w:rsidR="00AA7B00" w:rsidRPr="00AA7B00" w:rsidRDefault="00AA7B00" w:rsidP="00AA7B00">
      <w:pPr>
        <w:pStyle w:val="ac"/>
        <w:ind w:left="0" w:right="0"/>
        <w:rPr>
          <w:rFonts w:ascii="Arial" w:hAnsi="Arial" w:cs="Arial"/>
          <w:sz w:val="24"/>
          <w:szCs w:val="24"/>
        </w:rPr>
      </w:pPr>
    </w:p>
    <w:p w:rsidR="00AA7B00" w:rsidRPr="00AA7B00" w:rsidRDefault="00AA7B00" w:rsidP="00AA7B00">
      <w:pPr>
        <w:pStyle w:val="ac"/>
        <w:tabs>
          <w:tab w:val="left" w:pos="96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AA7B00">
        <w:rPr>
          <w:rFonts w:ascii="Arial" w:hAnsi="Arial" w:cs="Arial"/>
          <w:sz w:val="24"/>
          <w:szCs w:val="24"/>
        </w:rPr>
        <w:t>2. Ведущему бухгалтеру (Зориной Т.В.) своевременно согласно Регламента от 03.07.2017 г. «О порядке и условиях обмена информацией между Управлением Федерального казначейства по Иркутской области и Администрацией Янтальского городского поселения Усть-Кутского муниципального района Иркутской области при кассовом обслуживании исполнения бюджета Янтальского муниципального образования в условиях открытия в Управлении Федерального казначейства по Иркутской области лицевых счетов главным распорядителям, распорядителям и получателям средств, главным администраторам (администраторам источников финансирования дефицита бюджета с полномочиями главного администратора) и администраторам источников финансирования дефицита бюджета Янтальского муниципального образования» осуществить по системе удаленного финансового документооборота (СУФД) предоставление изменений и дополнений в справочник кодов расходов бюджета Янтальского муниципального образования.</w:t>
      </w:r>
    </w:p>
    <w:p w:rsidR="00AA7B00" w:rsidRPr="00AA7B00" w:rsidRDefault="00AA7B00" w:rsidP="00AA7B00">
      <w:pPr>
        <w:pStyle w:val="ac"/>
        <w:ind w:left="0" w:right="0" w:firstLine="708"/>
        <w:rPr>
          <w:rFonts w:ascii="Arial" w:hAnsi="Arial" w:cs="Arial"/>
          <w:sz w:val="24"/>
          <w:szCs w:val="24"/>
        </w:rPr>
      </w:pPr>
      <w:r w:rsidRPr="00AA7B00">
        <w:rPr>
          <w:rFonts w:ascii="Arial" w:hAnsi="Arial" w:cs="Arial"/>
          <w:sz w:val="24"/>
          <w:szCs w:val="24"/>
        </w:rPr>
        <w:t>3. Настоящее постановление вступает в силу с момента его подписания.</w:t>
      </w:r>
    </w:p>
    <w:p w:rsidR="00AA7B00" w:rsidRPr="00AA7B00" w:rsidRDefault="00AA7B00" w:rsidP="00AA7B00">
      <w:pPr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AA7B00">
        <w:rPr>
          <w:rFonts w:ascii="Arial" w:hAnsi="Arial" w:cs="Arial"/>
          <w:b w:val="0"/>
          <w:sz w:val="24"/>
          <w:szCs w:val="24"/>
        </w:rPr>
        <w:t>4. Контроль за исполнением настоящего Постановления оставляю за собой.</w:t>
      </w:r>
    </w:p>
    <w:p w:rsidR="00AA7B00" w:rsidRDefault="00AA7B00" w:rsidP="00AA7B00">
      <w:pPr>
        <w:jc w:val="both"/>
        <w:rPr>
          <w:rFonts w:ascii="Arial" w:hAnsi="Arial" w:cs="Arial"/>
          <w:b w:val="0"/>
          <w:sz w:val="24"/>
          <w:szCs w:val="24"/>
        </w:rPr>
      </w:pPr>
    </w:p>
    <w:p w:rsidR="00AA7B00" w:rsidRPr="00AA7B00" w:rsidRDefault="00AA7B00" w:rsidP="00AA7B00">
      <w:pPr>
        <w:jc w:val="both"/>
        <w:rPr>
          <w:rFonts w:ascii="Arial" w:hAnsi="Arial" w:cs="Arial"/>
          <w:b w:val="0"/>
          <w:sz w:val="24"/>
          <w:szCs w:val="24"/>
        </w:rPr>
      </w:pPr>
    </w:p>
    <w:p w:rsidR="00AA7B00" w:rsidRPr="00AA7B00" w:rsidRDefault="00AA7B00" w:rsidP="00AA7B00">
      <w:pPr>
        <w:pStyle w:val="a8"/>
        <w:jc w:val="both"/>
        <w:rPr>
          <w:rFonts w:ascii="Arial" w:hAnsi="Arial" w:cs="Arial"/>
          <w:b/>
          <w:sz w:val="24"/>
          <w:szCs w:val="24"/>
        </w:rPr>
      </w:pPr>
      <w:r w:rsidRPr="00AA7B00"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9417E7" w:rsidRPr="00AA7B00" w:rsidRDefault="00AA7B00" w:rsidP="00AA7B00">
      <w:pPr>
        <w:pStyle w:val="a8"/>
        <w:jc w:val="both"/>
        <w:rPr>
          <w:rFonts w:ascii="Arial" w:hAnsi="Arial" w:cs="Arial"/>
          <w:sz w:val="24"/>
          <w:szCs w:val="24"/>
        </w:rPr>
      </w:pPr>
      <w:r w:rsidRPr="00AA7B00">
        <w:rPr>
          <w:rFonts w:ascii="Arial" w:hAnsi="Arial" w:cs="Arial"/>
          <w:b/>
          <w:sz w:val="24"/>
          <w:szCs w:val="24"/>
        </w:rPr>
        <w:t xml:space="preserve">Янтальского городского поселения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AA7B00">
        <w:rPr>
          <w:rFonts w:ascii="Arial" w:hAnsi="Arial" w:cs="Arial"/>
          <w:b/>
          <w:sz w:val="24"/>
          <w:szCs w:val="24"/>
        </w:rPr>
        <w:t xml:space="preserve">                   М.В. Бобровских </w:t>
      </w:r>
    </w:p>
    <w:sectPr w:rsidR="009417E7" w:rsidRPr="00AA7B00" w:rsidSect="00AA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F51" w:rsidRDefault="00EF4F51" w:rsidP="00EF4F51">
      <w:r>
        <w:separator/>
      </w:r>
    </w:p>
  </w:endnote>
  <w:endnote w:type="continuationSeparator" w:id="0">
    <w:p w:rsidR="00EF4F51" w:rsidRDefault="00EF4F51" w:rsidP="00EF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F51" w:rsidRDefault="00EF4F51" w:rsidP="00EF4F51">
      <w:r>
        <w:separator/>
      </w:r>
    </w:p>
  </w:footnote>
  <w:footnote w:type="continuationSeparator" w:id="0">
    <w:p w:rsidR="00EF4F51" w:rsidRDefault="00EF4F51" w:rsidP="00EF4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9C"/>
    <w:rsid w:val="000E2EAB"/>
    <w:rsid w:val="008B2D0C"/>
    <w:rsid w:val="008B60EB"/>
    <w:rsid w:val="009417E7"/>
    <w:rsid w:val="00A82A9C"/>
    <w:rsid w:val="00AA7B00"/>
    <w:rsid w:val="00E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ECE0"/>
  <w15:chartTrackingRefBased/>
  <w15:docId w15:val="{B8EF6C7A-F090-4E02-A6EF-9D6AFEF8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D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B2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B2D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8B2D0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F4F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4F51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F4F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4F51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styleId="a8">
    <w:name w:val="No Spacing"/>
    <w:link w:val="a9"/>
    <w:uiPriority w:val="1"/>
    <w:qFormat/>
    <w:rsid w:val="00AA7B0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nhideWhenUsed/>
    <w:rsid w:val="00AA7B00"/>
    <w:pPr>
      <w:overflowPunct/>
      <w:autoSpaceDE/>
      <w:autoSpaceDN/>
      <w:adjustRightInd/>
    </w:pPr>
    <w:rPr>
      <w:rFonts w:ascii="Segoe UI" w:eastAsiaTheme="minorEastAsia" w:hAnsi="Segoe UI" w:cs="Segoe UI"/>
      <w:b w:val="0"/>
      <w:bCs w:val="0"/>
      <w:sz w:val="18"/>
      <w:szCs w:val="18"/>
    </w:rPr>
  </w:style>
  <w:style w:type="character" w:customStyle="1" w:styleId="ab">
    <w:name w:val="Текст выноски Знак"/>
    <w:basedOn w:val="a0"/>
    <w:link w:val="aa"/>
    <w:rsid w:val="00AA7B0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Без интервала Знак"/>
    <w:link w:val="a8"/>
    <w:uiPriority w:val="1"/>
    <w:locked/>
    <w:rsid w:val="00AA7B00"/>
    <w:rPr>
      <w:rFonts w:eastAsiaTheme="minorEastAsia"/>
      <w:lang w:eastAsia="ru-RU"/>
    </w:rPr>
  </w:style>
  <w:style w:type="paragraph" w:styleId="ac">
    <w:name w:val="Block Text"/>
    <w:basedOn w:val="a"/>
    <w:rsid w:val="00AA7B00"/>
    <w:pPr>
      <w:overflowPunct/>
      <w:autoSpaceDE/>
      <w:autoSpaceDN/>
      <w:adjustRightInd/>
      <w:ind w:left="360" w:right="707"/>
      <w:jc w:val="both"/>
    </w:pPr>
    <w:rPr>
      <w:b w:val="0"/>
      <w:bC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Специалист</cp:lastModifiedBy>
  <cp:revision>5</cp:revision>
  <cp:lastPrinted>2019-10-07T09:07:00Z</cp:lastPrinted>
  <dcterms:created xsi:type="dcterms:W3CDTF">2019-09-26T03:49:00Z</dcterms:created>
  <dcterms:modified xsi:type="dcterms:W3CDTF">2019-10-07T09:07:00Z</dcterms:modified>
</cp:coreProperties>
</file>