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51" w:rsidRDefault="00EA7151" w:rsidP="00F2628A"/>
    <w:p w:rsidR="00EA7151" w:rsidRDefault="00F34B47" w:rsidP="00EA71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20.02.2020г. №27</w:t>
      </w:r>
    </w:p>
    <w:p w:rsidR="00EA7151" w:rsidRDefault="00EA7151" w:rsidP="00EA71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A7151" w:rsidRDefault="00EA7151" w:rsidP="00EA7151">
      <w:pPr>
        <w:tabs>
          <w:tab w:val="left" w:pos="19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A7151" w:rsidRDefault="00EA7151" w:rsidP="00EA7151">
      <w:pPr>
        <w:tabs>
          <w:tab w:val="left" w:pos="19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УСТЬ-КУТСКИЙ МУНИЦИПАЛЬНЫЙ РАЙОН</w:t>
      </w:r>
    </w:p>
    <w:p w:rsidR="00EA7151" w:rsidRDefault="00EA7151" w:rsidP="00EA7151">
      <w:pPr>
        <w:tabs>
          <w:tab w:val="left" w:pos="1635"/>
          <w:tab w:val="left" w:pos="531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A7151" w:rsidRDefault="00EA7151" w:rsidP="00EA7151">
      <w:pPr>
        <w:tabs>
          <w:tab w:val="left" w:pos="16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ЯНТАЛЬСКОГО ГОРОДСКОГО ПОСЕЛЕНИЯ</w:t>
      </w:r>
    </w:p>
    <w:p w:rsidR="00EA7151" w:rsidRDefault="00EA7151" w:rsidP="00EA7151">
      <w:pPr>
        <w:tabs>
          <w:tab w:val="left" w:pos="16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A7151" w:rsidRDefault="00EA7151" w:rsidP="00EA7151">
      <w:pPr>
        <w:tabs>
          <w:tab w:val="left" w:pos="16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7151" w:rsidRDefault="00EA7151" w:rsidP="00F34B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F34B47">
        <w:rPr>
          <w:rFonts w:ascii="Arial" w:hAnsi="Arial" w:cs="Arial"/>
          <w:b/>
          <w:sz w:val="32"/>
          <w:szCs w:val="32"/>
        </w:rPr>
        <w:t xml:space="preserve">РАЗДЕЛЕ ЗЕМЕЛЬНОГО УЧАСТКА С КАДАСТРОВЫМ </w:t>
      </w:r>
    </w:p>
    <w:p w:rsidR="00861E88" w:rsidRPr="006506E9" w:rsidRDefault="00861E88" w:rsidP="00F34B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НОМЕРОМ 38:18:110102:1499</w:t>
      </w:r>
    </w:p>
    <w:p w:rsidR="00EA7151" w:rsidRPr="001243F2" w:rsidRDefault="00EA7151" w:rsidP="00EA7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151" w:rsidRPr="006506E9" w:rsidRDefault="00EA7151" w:rsidP="00EA71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4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4B4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861E88">
        <w:rPr>
          <w:rFonts w:ascii="Arial" w:eastAsia="Times New Roman" w:hAnsi="Arial" w:cs="Arial"/>
          <w:sz w:val="24"/>
          <w:szCs w:val="24"/>
          <w:lang w:eastAsia="ru-RU"/>
        </w:rPr>
        <w:t xml:space="preserve">Земельным кодексом Российской </w:t>
      </w:r>
      <w:proofErr w:type="gramStart"/>
      <w:r w:rsidR="00861E88">
        <w:rPr>
          <w:rFonts w:ascii="Arial" w:eastAsia="Times New Roman" w:hAnsi="Arial" w:cs="Arial"/>
          <w:sz w:val="24"/>
          <w:szCs w:val="24"/>
          <w:lang w:eastAsia="ru-RU"/>
        </w:rPr>
        <w:t>Федерации,  Федеральным</w:t>
      </w:r>
      <w:proofErr w:type="gramEnd"/>
      <w:r w:rsidR="00861E88">
        <w:rPr>
          <w:rFonts w:ascii="Arial" w:eastAsia="Times New Roman" w:hAnsi="Arial" w:cs="Arial"/>
          <w:sz w:val="24"/>
          <w:szCs w:val="24"/>
          <w:lang w:eastAsia="ru-RU"/>
        </w:rPr>
        <w:t xml:space="preserve">  законом</w:t>
      </w:r>
      <w:r w:rsidRPr="006506E9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г. № 131-ФЗ «Об общих принципах организации местного самоуправления в Российской Федерации»</w:t>
      </w:r>
      <w:r w:rsidRPr="006506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6506E9">
        <w:rPr>
          <w:rFonts w:ascii="Arial" w:eastAsia="Times New Roman" w:hAnsi="Arial" w:cs="Arial"/>
          <w:sz w:val="24"/>
          <w:szCs w:val="24"/>
          <w:lang w:eastAsia="ru-RU"/>
        </w:rPr>
        <w:t>руководствуясь ст. 6, ст. 47 Устава Янтальского муниципального образования (городского поселения),</w:t>
      </w:r>
    </w:p>
    <w:p w:rsidR="00EA7151" w:rsidRDefault="00EA7151" w:rsidP="00EA7151">
      <w:pPr>
        <w:tabs>
          <w:tab w:val="left" w:pos="201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ПОСТАНОВЛЯ</w:t>
      </w:r>
      <w:r w:rsidRPr="006506E9">
        <w:rPr>
          <w:rFonts w:ascii="Arial" w:eastAsia="Times New Roman" w:hAnsi="Arial" w:cs="Arial"/>
          <w:b/>
          <w:sz w:val="28"/>
          <w:szCs w:val="28"/>
          <w:lang w:eastAsia="ru-RU"/>
        </w:rPr>
        <w:t>Ю:</w:t>
      </w:r>
    </w:p>
    <w:p w:rsidR="00EA7151" w:rsidRPr="006506E9" w:rsidRDefault="00EA7151" w:rsidP="00EA7151">
      <w:pPr>
        <w:tabs>
          <w:tab w:val="left" w:pos="201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61E88" w:rsidRDefault="00861E88" w:rsidP="00861E8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61E88">
        <w:rPr>
          <w:rFonts w:ascii="Arial" w:hAnsi="Arial" w:cs="Arial"/>
          <w:sz w:val="24"/>
          <w:szCs w:val="24"/>
        </w:rPr>
        <w:t xml:space="preserve">Осуществить раздел земельного участка с кадастровым номером 38:18:110102:1499, площадью 12185 </w:t>
      </w:r>
      <w:proofErr w:type="spellStart"/>
      <w:r w:rsidRPr="00861E88">
        <w:rPr>
          <w:rFonts w:ascii="Arial" w:hAnsi="Arial" w:cs="Arial"/>
          <w:sz w:val="24"/>
          <w:szCs w:val="24"/>
        </w:rPr>
        <w:t>кв.м</w:t>
      </w:r>
      <w:proofErr w:type="spellEnd"/>
      <w:r w:rsidRPr="00861E88">
        <w:rPr>
          <w:rFonts w:ascii="Arial" w:hAnsi="Arial" w:cs="Arial"/>
          <w:sz w:val="24"/>
          <w:szCs w:val="24"/>
        </w:rPr>
        <w:t xml:space="preserve">., категория земель: земли населённых пунктов. Адрес: Иркутская область, </w:t>
      </w:r>
      <w:proofErr w:type="spellStart"/>
      <w:r w:rsidRPr="00861E88">
        <w:rPr>
          <w:rFonts w:ascii="Arial" w:hAnsi="Arial" w:cs="Arial"/>
          <w:sz w:val="24"/>
          <w:szCs w:val="24"/>
        </w:rPr>
        <w:t>Усть-Кутский</w:t>
      </w:r>
      <w:proofErr w:type="spellEnd"/>
      <w:r w:rsidRPr="00861E88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861E88">
        <w:rPr>
          <w:rFonts w:ascii="Arial" w:hAnsi="Arial" w:cs="Arial"/>
          <w:sz w:val="24"/>
          <w:szCs w:val="24"/>
        </w:rPr>
        <w:t>р.п</w:t>
      </w:r>
      <w:proofErr w:type="spellEnd"/>
      <w:r w:rsidRPr="00861E8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61E88">
        <w:rPr>
          <w:rFonts w:ascii="Arial" w:hAnsi="Arial" w:cs="Arial"/>
          <w:sz w:val="24"/>
          <w:szCs w:val="24"/>
        </w:rPr>
        <w:t>Янталь</w:t>
      </w:r>
      <w:proofErr w:type="spellEnd"/>
      <w:r w:rsidRPr="00861E88">
        <w:rPr>
          <w:rFonts w:ascii="Arial" w:hAnsi="Arial" w:cs="Arial"/>
          <w:sz w:val="24"/>
          <w:szCs w:val="24"/>
        </w:rPr>
        <w:t>, ул. Еловая, 7. Разрешенное использование: для учебных целей.</w:t>
      </w:r>
    </w:p>
    <w:p w:rsidR="00861E88" w:rsidRPr="00861E88" w:rsidRDefault="00861E88" w:rsidP="00861E8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861E88">
        <w:rPr>
          <w:rFonts w:ascii="Arial" w:hAnsi="Arial" w:cs="Arial"/>
          <w:sz w:val="24"/>
          <w:szCs w:val="24"/>
        </w:rPr>
        <w:t xml:space="preserve">Сформировать 1 (один) вновь образованный земельный участок площадью 2340 </w:t>
      </w:r>
      <w:proofErr w:type="spellStart"/>
      <w:r w:rsidRPr="00861E88">
        <w:rPr>
          <w:rFonts w:ascii="Arial" w:hAnsi="Arial" w:cs="Arial"/>
          <w:sz w:val="24"/>
          <w:szCs w:val="24"/>
        </w:rPr>
        <w:t>кв.м</w:t>
      </w:r>
      <w:proofErr w:type="spellEnd"/>
      <w:r w:rsidRPr="00861E88">
        <w:rPr>
          <w:rFonts w:ascii="Arial" w:hAnsi="Arial" w:cs="Arial"/>
          <w:sz w:val="24"/>
          <w:szCs w:val="24"/>
        </w:rPr>
        <w:t>.</w:t>
      </w:r>
    </w:p>
    <w:p w:rsidR="00861E88" w:rsidRDefault="00861E88" w:rsidP="00861E8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861E88">
        <w:rPr>
          <w:rFonts w:ascii="Arial" w:hAnsi="Arial" w:cs="Arial"/>
          <w:sz w:val="24"/>
          <w:szCs w:val="24"/>
        </w:rPr>
        <w:t xml:space="preserve">Земельный участок с кадастровым номером 38:18:110102:1499 оставить в измененных границах. </w:t>
      </w:r>
    </w:p>
    <w:p w:rsidR="00861E88" w:rsidRPr="008E30DB" w:rsidRDefault="00861E88" w:rsidP="00861E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E30DB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обнародовать на информационном стенде </w:t>
      </w:r>
      <w:r>
        <w:rPr>
          <w:rFonts w:ascii="Arial" w:eastAsia="Times New Roman" w:hAnsi="Arial" w:cs="Arial"/>
          <w:sz w:val="24"/>
          <w:szCs w:val="24"/>
          <w:lang w:eastAsia="ru-RU"/>
        </w:rPr>
        <w:t>20.</w:t>
      </w:r>
      <w:r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8E30DB">
        <w:rPr>
          <w:rFonts w:ascii="Arial" w:eastAsia="Times New Roman" w:hAnsi="Arial" w:cs="Arial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Pr="008E30DB">
        <w:rPr>
          <w:rFonts w:ascii="Arial" w:eastAsia="Times New Roman" w:hAnsi="Arial" w:cs="Arial"/>
          <w:sz w:val="24"/>
          <w:szCs w:val="24"/>
          <w:lang w:eastAsia="ru-RU"/>
        </w:rPr>
        <w:t>г. в здании администрации Янтальского городского поселения и на официальном сайте Администрации Янтальского муниципального образования yantaladm.ru в информационно-телекоммуникационной сети «Интернет».</w:t>
      </w:r>
    </w:p>
    <w:p w:rsidR="00861E88" w:rsidRPr="00B903B0" w:rsidRDefault="00861E88" w:rsidP="00861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>5.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B903B0">
        <w:rPr>
          <w:rFonts w:ascii="Arial" w:eastAsia="Times New Roman" w:hAnsi="Arial" w:cs="Arial"/>
          <w:sz w:val="24"/>
          <w:szCs w:val="28"/>
        </w:rPr>
        <w:t xml:space="preserve">Контроль исполнения настоящего постановления </w:t>
      </w:r>
      <w:r>
        <w:rPr>
          <w:rFonts w:ascii="Arial" w:eastAsia="Times New Roman" w:hAnsi="Arial" w:cs="Arial"/>
          <w:sz w:val="24"/>
          <w:szCs w:val="28"/>
        </w:rPr>
        <w:t>возлагаю на ведущего специалиста по жилищно-коммунальному хозяйству администрации Янтальского городского поселения.</w:t>
      </w:r>
    </w:p>
    <w:p w:rsidR="00861E88" w:rsidRDefault="00861E88" w:rsidP="00861E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1E88" w:rsidRDefault="00861E88" w:rsidP="00861E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1E88" w:rsidRPr="006506E9" w:rsidRDefault="00861E88" w:rsidP="00861E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1E88" w:rsidRPr="006506E9" w:rsidRDefault="00861E88" w:rsidP="00861E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r w:rsidRPr="006506E9">
        <w:rPr>
          <w:rFonts w:ascii="Arial" w:eastAsia="Times New Roman" w:hAnsi="Arial" w:cs="Arial"/>
          <w:b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6506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администрации</w:t>
      </w:r>
    </w:p>
    <w:p w:rsidR="00861E88" w:rsidRPr="006506E9" w:rsidRDefault="00861E88" w:rsidP="00861E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Янтальского городского поселения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Pr="006506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М.В. Бобровских</w:t>
      </w:r>
    </w:p>
    <w:p w:rsidR="00861E88" w:rsidRDefault="00861E88" w:rsidP="00861E8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1E88" w:rsidRPr="00861E88" w:rsidRDefault="00861E88" w:rsidP="00861E8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61E88" w:rsidRDefault="00861E88" w:rsidP="00861E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61E88" w:rsidRDefault="00861E88" w:rsidP="00EA71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61E88" w:rsidRDefault="00861E88" w:rsidP="00EA71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61E88" w:rsidRDefault="00861E88" w:rsidP="00EA71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61E88" w:rsidRDefault="00861E88" w:rsidP="00EA71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7151" w:rsidRDefault="00EA7151" w:rsidP="00EA715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151" w:rsidRDefault="00EA7151" w:rsidP="00EA7151">
      <w:pPr>
        <w:suppressAutoHyphens/>
        <w:spacing w:after="0" w:line="240" w:lineRule="auto"/>
        <w:rPr>
          <w:rFonts w:ascii="Courier New" w:eastAsia="Times New Roman" w:hAnsi="Courier New" w:cs="Courier New"/>
          <w:lang w:eastAsia="ar-SA"/>
        </w:rPr>
      </w:pPr>
    </w:p>
    <w:p w:rsidR="00EA7151" w:rsidRDefault="00EA7151" w:rsidP="00EA7151">
      <w:pPr>
        <w:suppressAutoHyphens/>
        <w:spacing w:after="0" w:line="240" w:lineRule="auto"/>
        <w:rPr>
          <w:rFonts w:ascii="Courier New" w:eastAsia="Times New Roman" w:hAnsi="Courier New" w:cs="Courier New"/>
          <w:lang w:eastAsia="ar-SA"/>
        </w:rPr>
      </w:pPr>
    </w:p>
    <w:p w:rsidR="00EA7151" w:rsidRDefault="00EA7151" w:rsidP="00EA7151">
      <w:pPr>
        <w:suppressAutoHyphens/>
        <w:spacing w:after="0" w:line="240" w:lineRule="auto"/>
        <w:rPr>
          <w:rFonts w:ascii="Courier New" w:eastAsia="Times New Roman" w:hAnsi="Courier New" w:cs="Courier New"/>
          <w:lang w:eastAsia="ar-SA"/>
        </w:rPr>
      </w:pPr>
    </w:p>
    <w:p w:rsidR="00EA7151" w:rsidRDefault="00EA7151" w:rsidP="00F2628A"/>
    <w:p w:rsidR="00EA7151" w:rsidRDefault="00EA7151" w:rsidP="00F2628A"/>
    <w:p w:rsidR="00F2628A" w:rsidRDefault="00F2628A" w:rsidP="00F2628A">
      <w:bookmarkStart w:id="0" w:name="_GoBack"/>
      <w:bookmarkEnd w:id="0"/>
    </w:p>
    <w:p w:rsidR="00F2628A" w:rsidRDefault="00F2628A" w:rsidP="00F2628A"/>
    <w:p w:rsidR="00F55A25" w:rsidRDefault="00F55A25"/>
    <w:sectPr w:rsidR="00F5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04661"/>
    <w:multiLevelType w:val="hybridMultilevel"/>
    <w:tmpl w:val="838C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E9"/>
    <w:rsid w:val="00861E88"/>
    <w:rsid w:val="00EA7151"/>
    <w:rsid w:val="00F2628A"/>
    <w:rsid w:val="00F34B47"/>
    <w:rsid w:val="00F55A25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BCA4"/>
  <w15:chartTrackingRefBased/>
  <w15:docId w15:val="{BC8E508E-32C8-4FE0-909E-F5DD2202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2020-02-20T08:16:00Z</dcterms:created>
  <dcterms:modified xsi:type="dcterms:W3CDTF">2020-02-20T08:26:00Z</dcterms:modified>
</cp:coreProperties>
</file>