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21" w:rsidRDefault="00F84321" w:rsidP="00B55A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55A4B" w:rsidRDefault="00A07C19" w:rsidP="00B55A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16.11.2020 г. №140</w:t>
      </w:r>
    </w:p>
    <w:p w:rsidR="00B55A4B" w:rsidRDefault="00B55A4B" w:rsidP="00F727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55A4B" w:rsidRDefault="00B55A4B" w:rsidP="00F72706">
      <w:pPr>
        <w:tabs>
          <w:tab w:val="left" w:pos="19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55A4B" w:rsidRDefault="00B55A4B" w:rsidP="00F72706">
      <w:pPr>
        <w:tabs>
          <w:tab w:val="left" w:pos="19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УСТЬ-КУТСКИЙ МУНИЦИПАЛЬНЫЙ РАЙОН</w:t>
      </w:r>
    </w:p>
    <w:p w:rsidR="00B55A4B" w:rsidRDefault="00B55A4B" w:rsidP="00F72706">
      <w:pPr>
        <w:tabs>
          <w:tab w:val="left" w:pos="1635"/>
          <w:tab w:val="left" w:pos="531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55A4B" w:rsidRDefault="00B55A4B" w:rsidP="00F72706">
      <w:pPr>
        <w:tabs>
          <w:tab w:val="left" w:pos="16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ЯНТАЛЬСКОГО ГОРОДСКОГО ПОСЕЛЕНИЯ</w:t>
      </w:r>
    </w:p>
    <w:p w:rsidR="00B55A4B" w:rsidRDefault="00B55A4B" w:rsidP="00F72706">
      <w:pPr>
        <w:tabs>
          <w:tab w:val="left" w:pos="16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55A4B" w:rsidRDefault="00B55A4B" w:rsidP="00B55A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697CDA" w:rsidRDefault="00B55A4B" w:rsidP="00D64D0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</w:t>
      </w:r>
      <w:r w:rsidR="00B87D7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ПРОГРАММЫ «ОРГАНИЗАЦИЯ И ОСУЩЕСТВЛЕНИЕ МЕРОПРИЯТИЙ ПО ГРАЖДАНСКОЙ ОБОРОНЕ, ЗАЩИТЕ НАСЕЛЕНИЯ И ТЕРРИТОРИИ ЯНТАЛЬСКОГО ГОРОДСКОГО ПОСЕЛЕНИЯ ОТ ЧРЕЗВЫЧАЙНЫХ СИТУАЦИЙ ПРИРОДНОГО И ТЕХНОГЕНН</w:t>
      </w:r>
      <w:r w:rsidR="00A07C1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ОГО ХАРАКТЕРА </w:t>
      </w:r>
      <w:r w:rsidR="00A07C19" w:rsidRPr="0065127E">
        <w:rPr>
          <w:rFonts w:ascii="Arial" w:eastAsia="Times New Roman" w:hAnsi="Arial" w:cs="Arial"/>
          <w:b/>
          <w:sz w:val="32"/>
          <w:szCs w:val="32"/>
          <w:lang w:eastAsia="ru-RU"/>
        </w:rPr>
        <w:t>НА 2021-2023</w:t>
      </w:r>
      <w:r w:rsidR="00EE17E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</w:p>
    <w:p w:rsidR="00C43D7C" w:rsidRDefault="00B55A4B" w:rsidP="00C43D7C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97CDA">
        <w:rPr>
          <w:rFonts w:ascii="Arial" w:eastAsia="Times New Roman" w:hAnsi="Arial" w:cs="Arial"/>
          <w:sz w:val="24"/>
          <w:szCs w:val="24"/>
          <w:lang w:eastAsia="ru-RU"/>
        </w:rPr>
        <w:t xml:space="preserve">В целях </w:t>
      </w:r>
      <w:r w:rsidR="00DC27D6">
        <w:rPr>
          <w:rFonts w:ascii="Arial" w:eastAsia="Times New Roman" w:hAnsi="Arial" w:cs="Arial"/>
          <w:sz w:val="24"/>
          <w:szCs w:val="24"/>
          <w:lang w:eastAsia="ru-RU"/>
        </w:rPr>
        <w:t xml:space="preserve">планирования </w:t>
      </w:r>
      <w:r w:rsidR="006E2560">
        <w:rPr>
          <w:rFonts w:ascii="Arial" w:eastAsia="Times New Roman" w:hAnsi="Arial" w:cs="Arial"/>
          <w:sz w:val="24"/>
          <w:szCs w:val="24"/>
          <w:lang w:eastAsia="ru-RU"/>
        </w:rPr>
        <w:t>мероприятий гражданской обороны</w:t>
      </w:r>
      <w:r w:rsidR="00697CD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97CDA" w:rsidRPr="00056C26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Федеральным законом от 12.02.1998 № 28-ФЗ «О гражданской обороне», Федеральным законом от 21.12.1994 № 68-ФЗ «О защите населения и территорий от чрезвычайных ситуаций  природного и техногенного характера», статьей 15 Федерального закона от 06.10.2003 № 131 – ФЗ «Об общих принципах организации местного самоуправления в Российской Федерации», бюджетным кодексом Российской Федерации, </w:t>
      </w:r>
      <w:r w:rsidR="006E25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39FE" w:rsidRPr="005E39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5127E" w:rsidRPr="0065127E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Приказ</w:t>
      </w:r>
      <w:r w:rsidR="004246B1">
        <w:rPr>
          <w:rFonts w:ascii="Arial" w:hAnsi="Arial" w:cs="Arial"/>
          <w:color w:val="000000"/>
          <w:sz w:val="24"/>
          <w:szCs w:val="24"/>
          <w:shd w:val="clear" w:color="auto" w:fill="FFFFFF"/>
        </w:rPr>
        <w:t>ом</w:t>
      </w:r>
      <w:r w:rsidR="0065127E" w:rsidRPr="006512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МЧС России от 02.03.2020 № 6с «Об утверждении Порядка разработки, согласования и утверждения планов приведения в готовность гражданской обороны, содержания мероприятий данных планов и сроков их выполнения»,</w:t>
      </w:r>
      <w:r w:rsidR="00697CDA">
        <w:rPr>
          <w:rFonts w:ascii="Arial" w:hAnsi="Arial" w:cs="Arial"/>
          <w:sz w:val="24"/>
          <w:szCs w:val="24"/>
        </w:rPr>
        <w:t xml:space="preserve"> </w:t>
      </w:r>
      <w:r w:rsidR="004C644D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 w:rsidR="00697CDA">
        <w:rPr>
          <w:rFonts w:ascii="Arial" w:eastAsia="Times New Roman" w:hAnsi="Arial" w:cs="Arial"/>
          <w:sz w:val="24"/>
          <w:szCs w:val="24"/>
          <w:lang w:eastAsia="ru-RU"/>
        </w:rPr>
        <w:t>Янтальского муниципального образования (городского поселения),</w:t>
      </w:r>
      <w:r w:rsidR="006512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</w:t>
      </w:r>
      <w:r w:rsidR="00C43D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</w:t>
      </w:r>
      <w:r w:rsidR="006512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</w:t>
      </w:r>
    </w:p>
    <w:p w:rsidR="0065127E" w:rsidRPr="0065127E" w:rsidRDefault="00B55A4B" w:rsidP="00FF420B">
      <w:pPr>
        <w:spacing w:before="100" w:beforeAutospacing="1" w:after="100" w:afterAutospacing="1" w:line="240" w:lineRule="auto"/>
        <w:ind w:firstLine="709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ПОСТАНОВЛЯЮ:</w:t>
      </w:r>
    </w:p>
    <w:p w:rsidR="00B55A4B" w:rsidRDefault="00B55A4B" w:rsidP="008B1B15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3A70">
        <w:rPr>
          <w:rFonts w:ascii="Arial" w:hAnsi="Arial" w:cs="Arial"/>
          <w:sz w:val="24"/>
          <w:szCs w:val="24"/>
          <w:lang w:eastAsia="ru-RU"/>
        </w:rPr>
        <w:t>1.</w:t>
      </w:r>
      <w:r w:rsidRPr="008B1B15">
        <w:rPr>
          <w:rFonts w:ascii="Arial" w:hAnsi="Arial" w:cs="Arial"/>
        </w:rPr>
        <w:t>Утвердить прилагаемую муниципальную</w:t>
      </w:r>
      <w:r w:rsidR="00B87D7E">
        <w:rPr>
          <w:rFonts w:ascii="Arial" w:hAnsi="Arial" w:cs="Arial"/>
        </w:rPr>
        <w:t xml:space="preserve"> </w:t>
      </w:r>
      <w:r w:rsidRPr="00A93A70">
        <w:rPr>
          <w:rFonts w:ascii="Arial" w:hAnsi="Arial" w:cs="Arial"/>
          <w:sz w:val="24"/>
          <w:szCs w:val="24"/>
          <w:lang w:eastAsia="ru-RU"/>
        </w:rPr>
        <w:t>Программу </w:t>
      </w:r>
      <w:r w:rsidRPr="00A93A70">
        <w:rPr>
          <w:rFonts w:ascii="Arial" w:hAnsi="Arial" w:cs="Arial"/>
          <w:b/>
          <w:bCs/>
          <w:sz w:val="24"/>
          <w:szCs w:val="24"/>
          <w:lang w:eastAsia="ru-RU"/>
        </w:rPr>
        <w:t>«</w:t>
      </w:r>
      <w:r w:rsidRPr="00A93A70">
        <w:rPr>
          <w:rFonts w:ascii="Arial" w:hAnsi="Arial" w:cs="Arial"/>
          <w:sz w:val="24"/>
          <w:szCs w:val="24"/>
          <w:lang w:eastAsia="ru-RU"/>
        </w:rPr>
        <w:t xml:space="preserve">Организация и осуществление мероприятий по гражданской обороне, защите населения и территории Янтальского городского поселения от чрезвычайных ситуаций природного </w:t>
      </w:r>
      <w:r w:rsidR="005E39FE">
        <w:rPr>
          <w:rFonts w:ascii="Arial" w:hAnsi="Arial" w:cs="Arial"/>
          <w:sz w:val="24"/>
          <w:szCs w:val="24"/>
          <w:lang w:eastAsia="ru-RU"/>
        </w:rPr>
        <w:t>и техногенного характера на 2021</w:t>
      </w:r>
      <w:r w:rsidRPr="00A93A70">
        <w:rPr>
          <w:rFonts w:ascii="Arial" w:hAnsi="Arial" w:cs="Arial"/>
          <w:sz w:val="24"/>
          <w:szCs w:val="24"/>
          <w:lang w:eastAsia="ru-RU"/>
        </w:rPr>
        <w:t>-</w:t>
      </w:r>
      <w:r w:rsidR="005E39FE">
        <w:rPr>
          <w:rFonts w:ascii="Arial" w:hAnsi="Arial" w:cs="Arial"/>
          <w:sz w:val="24"/>
          <w:szCs w:val="24"/>
          <w:lang w:eastAsia="ru-RU"/>
        </w:rPr>
        <w:t>2023</w:t>
      </w:r>
      <w:r w:rsidRPr="00A93A70">
        <w:rPr>
          <w:rFonts w:ascii="Arial" w:hAnsi="Arial" w:cs="Arial"/>
          <w:sz w:val="24"/>
          <w:szCs w:val="24"/>
          <w:lang w:eastAsia="ru-RU"/>
        </w:rPr>
        <w:t xml:space="preserve"> годы».</w:t>
      </w:r>
      <w:r w:rsidR="00EE17E3" w:rsidRPr="00A93A7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C27D6" w:rsidRPr="00C43D7C" w:rsidRDefault="00DC27D6" w:rsidP="00C43D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3D7C">
        <w:rPr>
          <w:rFonts w:ascii="Arial" w:hAnsi="Arial" w:cs="Arial"/>
          <w:sz w:val="24"/>
          <w:szCs w:val="24"/>
        </w:rPr>
        <w:t>2. Считать утратившим силу:</w:t>
      </w:r>
      <w:r w:rsidR="00C43D7C">
        <w:rPr>
          <w:rFonts w:ascii="Arial" w:hAnsi="Arial" w:cs="Arial"/>
          <w:sz w:val="24"/>
          <w:szCs w:val="24"/>
        </w:rPr>
        <w:t xml:space="preserve"> </w:t>
      </w:r>
      <w:r w:rsidRPr="00C43D7C">
        <w:rPr>
          <w:rFonts w:ascii="Arial" w:hAnsi="Arial" w:cs="Arial"/>
          <w:sz w:val="24"/>
          <w:szCs w:val="24"/>
        </w:rPr>
        <w:t>Постано</w:t>
      </w:r>
      <w:r w:rsidR="00423066" w:rsidRPr="00C43D7C">
        <w:rPr>
          <w:rFonts w:ascii="Arial" w:hAnsi="Arial" w:cs="Arial"/>
          <w:sz w:val="24"/>
          <w:szCs w:val="24"/>
        </w:rPr>
        <w:t>вление № 122 от 08.10.2019 г. «</w:t>
      </w:r>
      <w:r w:rsidRPr="00C43D7C">
        <w:rPr>
          <w:rFonts w:ascii="Arial" w:hAnsi="Arial" w:cs="Arial"/>
          <w:sz w:val="24"/>
          <w:szCs w:val="24"/>
        </w:rPr>
        <w:t>Об организации и осуществление мероприятий по гражданской обороне,</w:t>
      </w:r>
      <w:r w:rsidR="00423066" w:rsidRPr="00C43D7C">
        <w:rPr>
          <w:rFonts w:ascii="Arial" w:hAnsi="Arial" w:cs="Arial"/>
          <w:sz w:val="24"/>
          <w:szCs w:val="24"/>
        </w:rPr>
        <w:t xml:space="preserve"> </w:t>
      </w:r>
      <w:r w:rsidRPr="00C43D7C">
        <w:rPr>
          <w:rFonts w:ascii="Arial" w:hAnsi="Arial" w:cs="Arial"/>
          <w:sz w:val="24"/>
          <w:szCs w:val="24"/>
        </w:rPr>
        <w:t>защите населения и территории Янтальского городского поселения от чрезвычайных ситуаций природного и техногенного характера на 2021-2023 годы.»</w:t>
      </w:r>
    </w:p>
    <w:p w:rsidR="00DC27D6" w:rsidRPr="00C43D7C" w:rsidRDefault="00DC27D6" w:rsidP="00C43D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3D7C">
        <w:rPr>
          <w:rFonts w:ascii="Arial" w:hAnsi="Arial" w:cs="Arial"/>
          <w:sz w:val="24"/>
          <w:szCs w:val="24"/>
        </w:rPr>
        <w:t xml:space="preserve">  </w:t>
      </w:r>
      <w:r w:rsidR="00C43D7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43D7C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обнародовать на информационном стенде 16.11.2020 г. в здании администрации Янтальского городского поселения и на официальном сайте Администрации Янтальского муниципального образования </w:t>
      </w:r>
      <w:r w:rsidRPr="00C43D7C">
        <w:rPr>
          <w:rFonts w:ascii="Arial" w:hAnsi="Arial" w:cs="Arial"/>
          <w:b/>
          <w:sz w:val="24"/>
          <w:szCs w:val="24"/>
        </w:rPr>
        <w:t xml:space="preserve">yantaladm.ru </w:t>
      </w:r>
      <w:r w:rsidRPr="00C43D7C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DC27D6" w:rsidRPr="00C43D7C" w:rsidRDefault="00DC27D6" w:rsidP="00C43D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3D7C">
        <w:rPr>
          <w:rFonts w:ascii="Arial" w:hAnsi="Arial" w:cs="Arial"/>
          <w:sz w:val="24"/>
          <w:szCs w:val="24"/>
        </w:rPr>
        <w:t>4. Контроль за выполнением настоящего постановления возложить на ведущего специалиста по ГО</w:t>
      </w:r>
      <w:r w:rsidR="00C43D7C">
        <w:rPr>
          <w:rFonts w:ascii="Arial" w:hAnsi="Arial" w:cs="Arial"/>
          <w:sz w:val="24"/>
          <w:szCs w:val="24"/>
        </w:rPr>
        <w:t xml:space="preserve"> </w:t>
      </w:r>
      <w:r w:rsidRPr="00C43D7C">
        <w:rPr>
          <w:rFonts w:ascii="Arial" w:hAnsi="Arial" w:cs="Arial"/>
          <w:sz w:val="24"/>
          <w:szCs w:val="24"/>
        </w:rPr>
        <w:t>и</w:t>
      </w:r>
      <w:r w:rsidR="00C43D7C">
        <w:rPr>
          <w:rFonts w:ascii="Arial" w:hAnsi="Arial" w:cs="Arial"/>
          <w:sz w:val="24"/>
          <w:szCs w:val="24"/>
        </w:rPr>
        <w:t xml:space="preserve"> </w:t>
      </w:r>
      <w:r w:rsidRPr="00C43D7C">
        <w:rPr>
          <w:rFonts w:ascii="Arial" w:hAnsi="Arial" w:cs="Arial"/>
          <w:sz w:val="24"/>
          <w:szCs w:val="24"/>
        </w:rPr>
        <w:t>ЧС администрации Янтальского городского поселения.</w:t>
      </w:r>
    </w:p>
    <w:p w:rsidR="00C43D7C" w:rsidRDefault="00DC27D6" w:rsidP="00C43D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3D7C">
        <w:rPr>
          <w:rFonts w:ascii="Arial" w:hAnsi="Arial" w:cs="Arial"/>
          <w:sz w:val="24"/>
          <w:szCs w:val="24"/>
        </w:rPr>
        <w:t>5. Настоящее постановление вступает в силу с момента подписания.</w:t>
      </w:r>
    </w:p>
    <w:p w:rsidR="00C43D7C" w:rsidRDefault="00C43D7C" w:rsidP="00C43D7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55A4B" w:rsidRPr="00C43D7C" w:rsidRDefault="00B55A4B" w:rsidP="00C43D7C">
      <w:pPr>
        <w:pStyle w:val="a3"/>
        <w:jc w:val="both"/>
        <w:rPr>
          <w:rFonts w:ascii="Arial" w:hAnsi="Arial" w:cs="Arial"/>
          <w:sz w:val="24"/>
          <w:szCs w:val="24"/>
        </w:rPr>
      </w:pPr>
      <w:r w:rsidRPr="005B30EF">
        <w:rPr>
          <w:rFonts w:ascii="Arial" w:hAnsi="Arial" w:cs="Arial"/>
          <w:b/>
          <w:sz w:val="24"/>
          <w:szCs w:val="24"/>
        </w:rPr>
        <w:t>Глава администрации</w:t>
      </w:r>
      <w:r w:rsidR="00C43D7C">
        <w:rPr>
          <w:rFonts w:ascii="Arial" w:hAnsi="Arial" w:cs="Arial"/>
          <w:b/>
          <w:sz w:val="24"/>
          <w:szCs w:val="24"/>
        </w:rPr>
        <w:t xml:space="preserve"> Янтальского</w:t>
      </w:r>
    </w:p>
    <w:p w:rsidR="00B55A4B" w:rsidRPr="005B30EF" w:rsidRDefault="00C43D7C" w:rsidP="00B55A4B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</w:t>
      </w:r>
      <w:r w:rsidR="00F84321">
        <w:rPr>
          <w:rFonts w:ascii="Arial" w:hAnsi="Arial" w:cs="Arial"/>
          <w:b/>
          <w:sz w:val="24"/>
          <w:szCs w:val="24"/>
        </w:rPr>
        <w:t>ородского</w:t>
      </w:r>
      <w:r>
        <w:rPr>
          <w:rFonts w:ascii="Arial" w:hAnsi="Arial" w:cs="Arial"/>
          <w:b/>
          <w:sz w:val="24"/>
          <w:szCs w:val="24"/>
        </w:rPr>
        <w:t xml:space="preserve"> поселения                                                                          М.В. Бобровских</w:t>
      </w:r>
    </w:p>
    <w:p w:rsidR="00697CDA" w:rsidRPr="00F84321" w:rsidRDefault="00B55A4B" w:rsidP="00F84321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5B30E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 w:rsidR="00C43D7C"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F84321" w:rsidRDefault="00F84321" w:rsidP="004C644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F84321" w:rsidRDefault="00F84321" w:rsidP="004C644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C644D" w:rsidRPr="004C644D" w:rsidRDefault="004C644D" w:rsidP="004C644D">
      <w:pPr>
        <w:pStyle w:val="a3"/>
        <w:jc w:val="right"/>
        <w:rPr>
          <w:rFonts w:ascii="Arial" w:hAnsi="Arial" w:cs="Arial"/>
        </w:rPr>
      </w:pPr>
      <w:r w:rsidRPr="004C644D">
        <w:rPr>
          <w:rFonts w:ascii="Arial" w:hAnsi="Arial" w:cs="Arial"/>
          <w:sz w:val="24"/>
          <w:szCs w:val="24"/>
        </w:rPr>
        <w:t xml:space="preserve"> </w:t>
      </w:r>
      <w:r w:rsidRPr="004C644D">
        <w:rPr>
          <w:rFonts w:ascii="Arial" w:hAnsi="Arial" w:cs="Arial"/>
        </w:rPr>
        <w:t>Приложение</w:t>
      </w:r>
    </w:p>
    <w:p w:rsidR="004C644D" w:rsidRPr="004C644D" w:rsidRDefault="004C644D" w:rsidP="004C644D">
      <w:pPr>
        <w:pStyle w:val="a3"/>
        <w:jc w:val="right"/>
        <w:rPr>
          <w:rFonts w:ascii="Arial" w:eastAsia="Calibri" w:hAnsi="Arial" w:cs="Arial"/>
        </w:rPr>
      </w:pPr>
      <w:r w:rsidRPr="004C644D">
        <w:rPr>
          <w:rFonts w:ascii="Arial" w:hAnsi="Arial" w:cs="Arial"/>
        </w:rPr>
        <w:t xml:space="preserve">к </w:t>
      </w:r>
      <w:r w:rsidRPr="004C644D">
        <w:rPr>
          <w:rFonts w:ascii="Arial" w:eastAsia="Calibri" w:hAnsi="Arial" w:cs="Arial"/>
        </w:rPr>
        <w:t>постановлению</w:t>
      </w:r>
    </w:p>
    <w:p w:rsidR="004C644D" w:rsidRPr="004C644D" w:rsidRDefault="004C644D" w:rsidP="004C644D">
      <w:pPr>
        <w:pStyle w:val="a3"/>
        <w:jc w:val="right"/>
        <w:rPr>
          <w:rFonts w:ascii="Arial" w:eastAsia="Calibri" w:hAnsi="Arial" w:cs="Arial"/>
        </w:rPr>
      </w:pPr>
      <w:r w:rsidRPr="004C644D">
        <w:rPr>
          <w:rFonts w:ascii="Arial" w:eastAsia="Calibri" w:hAnsi="Arial" w:cs="Arial"/>
        </w:rPr>
        <w:t>администрации Янтальского</w:t>
      </w:r>
    </w:p>
    <w:p w:rsidR="004C644D" w:rsidRPr="004C644D" w:rsidRDefault="004C644D" w:rsidP="004C644D">
      <w:pPr>
        <w:pStyle w:val="a3"/>
        <w:jc w:val="right"/>
        <w:rPr>
          <w:rFonts w:ascii="Arial" w:eastAsia="Calibri" w:hAnsi="Arial" w:cs="Arial"/>
        </w:rPr>
      </w:pPr>
      <w:r w:rsidRPr="004C644D">
        <w:rPr>
          <w:rFonts w:ascii="Arial" w:eastAsia="Calibri" w:hAnsi="Arial" w:cs="Arial"/>
        </w:rPr>
        <w:t>городского поселения</w:t>
      </w:r>
    </w:p>
    <w:p w:rsidR="004C644D" w:rsidRPr="004C644D" w:rsidRDefault="00C43D7C" w:rsidP="004C644D">
      <w:pPr>
        <w:pStyle w:val="a3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от «16» ноября  2020 г. № 140</w:t>
      </w:r>
    </w:p>
    <w:p w:rsidR="00B55A4B" w:rsidRPr="00CB11C7" w:rsidRDefault="00B55A4B" w:rsidP="00B55A4B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A4B" w:rsidRPr="00CB11C7" w:rsidRDefault="00B55A4B" w:rsidP="00B55A4B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A4B" w:rsidRPr="00CB11C7" w:rsidRDefault="00B55A4B" w:rsidP="00B55A4B">
      <w:pPr>
        <w:autoSpaceDE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EE17E3" w:rsidRDefault="00EE17E3" w:rsidP="00B55A4B">
      <w:pPr>
        <w:autoSpaceDE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EE17E3" w:rsidRDefault="00EE17E3" w:rsidP="00B55A4B">
      <w:pPr>
        <w:autoSpaceDE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55A4B" w:rsidRPr="00CB11C7" w:rsidRDefault="004C644D" w:rsidP="00B55A4B">
      <w:pPr>
        <w:autoSpaceDE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МУНИЦИПАЛЬНАЯ </w:t>
      </w:r>
      <w:r w:rsidR="00F11792">
        <w:rPr>
          <w:rFonts w:ascii="Arial" w:hAnsi="Arial" w:cs="Arial"/>
          <w:b/>
          <w:sz w:val="36"/>
          <w:szCs w:val="36"/>
        </w:rPr>
        <w:t xml:space="preserve"> </w:t>
      </w:r>
      <w:r w:rsidR="00B55A4B" w:rsidRPr="00CB11C7">
        <w:rPr>
          <w:rFonts w:ascii="Arial" w:hAnsi="Arial" w:cs="Arial"/>
          <w:b/>
          <w:sz w:val="36"/>
          <w:szCs w:val="36"/>
        </w:rPr>
        <w:t>ПРОГРАММА</w:t>
      </w:r>
    </w:p>
    <w:p w:rsidR="00B55A4B" w:rsidRPr="00CB11C7" w:rsidRDefault="00B55A4B" w:rsidP="00B55A4B">
      <w:pPr>
        <w:autoSpaceDE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55A4B" w:rsidRPr="00CB11C7" w:rsidRDefault="00B55A4B" w:rsidP="00B55A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Pr="00CB11C7">
        <w:rPr>
          <w:rFonts w:ascii="Arial" w:eastAsia="Times New Roman" w:hAnsi="Arial" w:cs="Arial"/>
          <w:b/>
          <w:sz w:val="32"/>
          <w:szCs w:val="32"/>
          <w:lang w:eastAsia="ru-RU"/>
        </w:rPr>
        <w:t>ОРГАНИЗАЦИЯ И ОСУЩЕСТВЛЕНИЕ МЕРОПРИЯТИЙ ПО ГРАЖДАНСКОЙ ОБОРОНЕ,</w:t>
      </w:r>
      <w:r w:rsidR="004C644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B11C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ЗАЩИТЕ НАСЕЛЕНИЯ И ТЕРРИТОРИИ ЯНТАЛЬСКОГО ГОРОДСКОГО ПОСЕЛЕНИЯ ОТ ЧРЕЗВЫЧАЙНЫХ СИТУАЦИЙ ПРИРОДНОГО </w:t>
      </w:r>
      <w:r w:rsidR="005E39FE">
        <w:rPr>
          <w:rFonts w:ascii="Arial" w:eastAsia="Times New Roman" w:hAnsi="Arial" w:cs="Arial"/>
          <w:b/>
          <w:sz w:val="32"/>
          <w:szCs w:val="32"/>
          <w:lang w:eastAsia="ru-RU"/>
        </w:rPr>
        <w:t>И ТЕХНОГЕННОГО ХАРАКТЕРА НА 2021</w:t>
      </w:r>
      <w:r w:rsidR="008147C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E17E3">
        <w:rPr>
          <w:rFonts w:ascii="Arial" w:eastAsia="Times New Roman" w:hAnsi="Arial" w:cs="Arial"/>
          <w:b/>
          <w:sz w:val="32"/>
          <w:szCs w:val="32"/>
          <w:lang w:eastAsia="ru-RU"/>
        </w:rPr>
        <w:t>-</w:t>
      </w:r>
      <w:r w:rsidR="008147C2" w:rsidRPr="00EE17E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5E39FE">
        <w:rPr>
          <w:rFonts w:ascii="Arial" w:eastAsia="Times New Roman" w:hAnsi="Arial" w:cs="Arial"/>
          <w:b/>
          <w:sz w:val="32"/>
          <w:szCs w:val="32"/>
          <w:lang w:eastAsia="ru-RU"/>
        </w:rPr>
        <w:t>2023</w:t>
      </w:r>
      <w:r w:rsidRPr="00CB11C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</w:p>
    <w:p w:rsidR="00B55A4B" w:rsidRPr="00CB11C7" w:rsidRDefault="00B55A4B" w:rsidP="00B55A4B">
      <w:pPr>
        <w:autoSpaceDE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55A4B" w:rsidRPr="00CB11C7" w:rsidRDefault="00B55A4B" w:rsidP="00B55A4B">
      <w:pPr>
        <w:autoSpaceDE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55A4B" w:rsidRPr="00CB11C7" w:rsidRDefault="00B55A4B" w:rsidP="00B55A4B">
      <w:pPr>
        <w:autoSpaceDE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55A4B" w:rsidRPr="00CB11C7" w:rsidRDefault="00B55A4B" w:rsidP="00B55A4B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A4B" w:rsidRPr="00CB11C7" w:rsidRDefault="00B55A4B" w:rsidP="00B55A4B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A4B" w:rsidRPr="00CB11C7" w:rsidRDefault="00B55A4B" w:rsidP="00B55A4B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A4B" w:rsidRPr="00CB11C7" w:rsidRDefault="00B55A4B" w:rsidP="00B55A4B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A4B" w:rsidRPr="00CB11C7" w:rsidRDefault="00B55A4B" w:rsidP="00B55A4B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A4B" w:rsidRPr="00CB11C7" w:rsidRDefault="00B55A4B" w:rsidP="00B55A4B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A4B" w:rsidRPr="00CB11C7" w:rsidRDefault="00B55A4B" w:rsidP="00B55A4B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A4B" w:rsidRPr="00CB11C7" w:rsidRDefault="00B55A4B" w:rsidP="00B55A4B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A4B" w:rsidRPr="00CB11C7" w:rsidRDefault="00B55A4B" w:rsidP="00B55A4B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A4B" w:rsidRPr="00CB11C7" w:rsidRDefault="00B55A4B" w:rsidP="00B55A4B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A4B" w:rsidRPr="00CB11C7" w:rsidRDefault="00B55A4B" w:rsidP="00B55A4B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A4B" w:rsidRPr="00CB11C7" w:rsidRDefault="00B55A4B" w:rsidP="00B55A4B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A4B" w:rsidRPr="00CB11C7" w:rsidRDefault="00B55A4B" w:rsidP="00B55A4B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A4B" w:rsidRPr="00CB11C7" w:rsidRDefault="00B55A4B" w:rsidP="00B55A4B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A4B" w:rsidRPr="00CB11C7" w:rsidRDefault="00B55A4B" w:rsidP="00B55A4B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A4B" w:rsidRPr="00CB11C7" w:rsidRDefault="00B55A4B" w:rsidP="00B55A4B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A4B" w:rsidRPr="00CB11C7" w:rsidRDefault="00B55A4B" w:rsidP="00B55A4B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A4B" w:rsidRPr="00CB11C7" w:rsidRDefault="00B55A4B" w:rsidP="00B55A4B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A4B" w:rsidRPr="00CB11C7" w:rsidRDefault="00B55A4B" w:rsidP="00B55A4B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A4B" w:rsidRPr="00CB11C7" w:rsidRDefault="005E39FE" w:rsidP="00B55A4B">
      <w:pPr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2020</w:t>
      </w:r>
      <w:r w:rsidR="00B55A4B" w:rsidRPr="00CB11C7">
        <w:rPr>
          <w:rFonts w:ascii="Arial" w:hAnsi="Arial" w:cs="Arial"/>
          <w:b/>
          <w:sz w:val="32"/>
          <w:szCs w:val="32"/>
        </w:rPr>
        <w:t xml:space="preserve"> год</w:t>
      </w:r>
    </w:p>
    <w:p w:rsidR="00B55A4B" w:rsidRPr="00CB11C7" w:rsidRDefault="00B55A4B" w:rsidP="00B55A4B">
      <w:pPr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B11C7">
        <w:rPr>
          <w:rFonts w:ascii="Arial" w:hAnsi="Arial" w:cs="Arial"/>
          <w:b/>
          <w:sz w:val="32"/>
          <w:szCs w:val="32"/>
        </w:rPr>
        <w:t>р.п. Янталь</w:t>
      </w:r>
    </w:p>
    <w:p w:rsidR="00697CDA" w:rsidRDefault="00697CDA" w:rsidP="00B55A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93A70" w:rsidRDefault="00A93A70" w:rsidP="00F04D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87D7E" w:rsidRDefault="00B87D7E" w:rsidP="004C64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5A4B" w:rsidRPr="008B1B15" w:rsidRDefault="00B55A4B" w:rsidP="004C64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1B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Паспорт Программы</w:t>
      </w:r>
    </w:p>
    <w:p w:rsidR="00B55A4B" w:rsidRPr="008B1B15" w:rsidRDefault="00B55A4B" w:rsidP="00B55A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1B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Pr="008B1B15">
        <w:rPr>
          <w:rFonts w:ascii="Arial" w:eastAsia="Times New Roman" w:hAnsi="Arial" w:cs="Arial"/>
          <w:sz w:val="24"/>
          <w:szCs w:val="24"/>
          <w:lang w:eastAsia="ru-RU"/>
        </w:rPr>
        <w:t>Организация и осуществление мероприятий по гражданской обороне, защите населения и территории Я</w:t>
      </w:r>
      <w:r w:rsidR="00F84321">
        <w:rPr>
          <w:rFonts w:ascii="Arial" w:eastAsia="Times New Roman" w:hAnsi="Arial" w:cs="Arial"/>
          <w:sz w:val="24"/>
          <w:szCs w:val="24"/>
          <w:lang w:eastAsia="ru-RU"/>
        </w:rPr>
        <w:t>нтальского городского поселения</w:t>
      </w:r>
      <w:r w:rsidRPr="008B1B15">
        <w:rPr>
          <w:rFonts w:ascii="Arial" w:eastAsia="Times New Roman" w:hAnsi="Arial" w:cs="Arial"/>
          <w:sz w:val="24"/>
          <w:szCs w:val="24"/>
          <w:lang w:eastAsia="ru-RU"/>
        </w:rPr>
        <w:t xml:space="preserve"> от чрезвычайных ситуаций природного </w:t>
      </w:r>
      <w:r w:rsidR="006E2560">
        <w:rPr>
          <w:rFonts w:ascii="Arial" w:eastAsia="Times New Roman" w:hAnsi="Arial" w:cs="Arial"/>
          <w:sz w:val="24"/>
          <w:szCs w:val="24"/>
          <w:lang w:eastAsia="ru-RU"/>
        </w:rPr>
        <w:t>и техногенного характера на 2021</w:t>
      </w:r>
      <w:r w:rsidRPr="008B1B1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E2560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Pr="008B1B15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</w:p>
    <w:tbl>
      <w:tblPr>
        <w:tblW w:w="0" w:type="auto"/>
        <w:tblCellSpacing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6387"/>
      </w:tblGrid>
      <w:tr w:rsidR="00B55A4B" w:rsidRPr="008B1B15" w:rsidTr="00397413">
        <w:trPr>
          <w:trHeight w:val="240"/>
          <w:tblCellSpacing w:w="0" w:type="dxa"/>
        </w:trPr>
        <w:tc>
          <w:tcPr>
            <w:tcW w:w="285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A4B" w:rsidRPr="008B1B15" w:rsidRDefault="00B55A4B" w:rsidP="006753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8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A4B" w:rsidRPr="008B1B15" w:rsidRDefault="00B55A4B" w:rsidP="006753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Муниципальная</w:t>
            </w:r>
            <w:r w:rsidR="00B87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B1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программа </w:t>
            </w:r>
            <w:r w:rsidRPr="008B1B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</w:t>
            </w:r>
            <w:r w:rsidRPr="008B1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осуществление мероприятий по гражданской обороне, защите населения и территории Янтальского городского поселения  от чрезвычайных ситуаций природного </w:t>
            </w:r>
            <w:r w:rsidR="006F1A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техногенного характера на </w:t>
            </w:r>
            <w:r w:rsidR="006F1A8A" w:rsidRPr="006E25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6E25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6F1A8A" w:rsidRPr="006E25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8B1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B55A4B" w:rsidRPr="008B1B15" w:rsidTr="00397413">
        <w:trPr>
          <w:trHeight w:val="6404"/>
          <w:tblCellSpacing w:w="0" w:type="dxa"/>
        </w:trPr>
        <w:tc>
          <w:tcPr>
            <w:tcW w:w="285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A4B" w:rsidRPr="008B1B15" w:rsidRDefault="00B55A4B" w:rsidP="006753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Правовая основа Программы</w:t>
            </w:r>
          </w:p>
        </w:tc>
        <w:tc>
          <w:tcPr>
            <w:tcW w:w="638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A4B" w:rsidRPr="008B1B15" w:rsidRDefault="00B55A4B" w:rsidP="006753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06 октября 2003 г. № 131-ФЗ «Об общих принципах организации местного самоуправления в Российской Федерации»</w:t>
            </w:r>
          </w:p>
          <w:p w:rsidR="00B55A4B" w:rsidRDefault="00B55A4B" w:rsidP="006753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12 февраля 1998 года № 28-ФЗ «О гражданской обороне»</w:t>
            </w:r>
          </w:p>
          <w:p w:rsidR="004C6DCB" w:rsidRPr="00C43D7C" w:rsidRDefault="004C6DCB" w:rsidP="006753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D7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«Об утверждении порядка разработки, согласования и утверждения планов ГО и защиты населения (ЗН) (Планов гражданской обороны)»</w:t>
            </w:r>
          </w:p>
          <w:p w:rsidR="00B55A4B" w:rsidRPr="00C43D7C" w:rsidRDefault="006E2560" w:rsidP="006753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3D7C">
              <w:rPr>
                <w:rFonts w:ascii="Arial" w:hAnsi="Arial" w:cs="Arial"/>
                <w:shd w:val="clear" w:color="auto" w:fill="FFFFFF"/>
              </w:rPr>
              <w:t>Постановление Правительства Российской Федерации от 26 ноября 2007 г. № 804 «Об утверждении Положения о гражданской обороне в Российской Федерации»</w:t>
            </w:r>
          </w:p>
          <w:p w:rsidR="00607DBA" w:rsidRPr="00C43D7C" w:rsidRDefault="006E2560" w:rsidP="00675306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E39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127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Приказ МЧС России от 02.03.2020 № 6с «Об утверждении Порядка разработки, согласования и утверждения планов приведения в готовность гражданской обороны</w:t>
            </w:r>
            <w:r w:rsidR="00C43D7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55A4B" w:rsidRPr="008B1B15" w:rsidTr="00397413">
        <w:trPr>
          <w:trHeight w:val="240"/>
          <w:tblCellSpacing w:w="0" w:type="dxa"/>
        </w:trPr>
        <w:tc>
          <w:tcPr>
            <w:tcW w:w="285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A4B" w:rsidRPr="008B1B15" w:rsidRDefault="00B55A4B" w:rsidP="006753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Программы                </w:t>
            </w:r>
          </w:p>
        </w:tc>
        <w:tc>
          <w:tcPr>
            <w:tcW w:w="638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A4B" w:rsidRPr="008B1B15" w:rsidRDefault="00B55A4B" w:rsidP="006753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Янтальского городского поселения</w:t>
            </w:r>
          </w:p>
        </w:tc>
      </w:tr>
      <w:tr w:rsidR="00B55A4B" w:rsidRPr="008B1B15" w:rsidTr="00397413">
        <w:trPr>
          <w:trHeight w:val="240"/>
          <w:tblCellSpacing w:w="0" w:type="dxa"/>
        </w:trPr>
        <w:tc>
          <w:tcPr>
            <w:tcW w:w="285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A4B" w:rsidRPr="008B1B15" w:rsidRDefault="00B55A4B" w:rsidP="006753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         </w:t>
            </w:r>
          </w:p>
        </w:tc>
        <w:tc>
          <w:tcPr>
            <w:tcW w:w="638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A4B" w:rsidRPr="008B1B15" w:rsidRDefault="00B55A4B" w:rsidP="006753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Янтальского городского поселения  </w:t>
            </w:r>
          </w:p>
        </w:tc>
      </w:tr>
      <w:tr w:rsidR="00B55A4B" w:rsidRPr="008B1B15" w:rsidTr="00397413">
        <w:trPr>
          <w:trHeight w:val="360"/>
          <w:tblCellSpacing w:w="0" w:type="dxa"/>
        </w:trPr>
        <w:tc>
          <w:tcPr>
            <w:tcW w:w="285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A4B" w:rsidRPr="008B1B15" w:rsidRDefault="00B55A4B" w:rsidP="006753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638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698A" w:rsidRPr="008B1B15" w:rsidRDefault="006E2560" w:rsidP="006753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D7C9A" w:rsidRPr="008B1B15" w:rsidRDefault="009D7C9A" w:rsidP="006753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гражданской обороны.</w:t>
            </w:r>
          </w:p>
          <w:p w:rsidR="00B55A4B" w:rsidRPr="00F84321" w:rsidRDefault="005E39FE" w:rsidP="005E39F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3B4256"/>
                <w:shd w:val="clear" w:color="auto" w:fill="FFFFFF"/>
              </w:rPr>
              <w:t xml:space="preserve"> </w:t>
            </w:r>
          </w:p>
        </w:tc>
      </w:tr>
      <w:tr w:rsidR="00B55A4B" w:rsidRPr="008B1B15" w:rsidTr="00397413">
        <w:trPr>
          <w:trHeight w:val="360"/>
          <w:tblCellSpacing w:w="0" w:type="dxa"/>
        </w:trPr>
        <w:tc>
          <w:tcPr>
            <w:tcW w:w="28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A4B" w:rsidRPr="008B1B15" w:rsidRDefault="00B55A4B" w:rsidP="006753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63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C9A" w:rsidRDefault="000428B6" w:rsidP="00373E82">
            <w:pPr>
              <w:pStyle w:val="a3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</w:t>
            </w:r>
            <w:r w:rsidR="005E39FE" w:rsidRPr="004246B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5E39FE" w:rsidRPr="004246B1">
              <w:rPr>
                <w:rFonts w:ascii="Arial" w:hAnsi="Arial" w:cs="Arial"/>
                <w:shd w:val="clear" w:color="auto" w:fill="FFFFFF"/>
              </w:rPr>
              <w:t>О</w:t>
            </w:r>
            <w:r w:rsidR="004246B1">
              <w:rPr>
                <w:rFonts w:ascii="Arial" w:hAnsi="Arial" w:cs="Arial"/>
                <w:shd w:val="clear" w:color="auto" w:fill="FFFFFF"/>
              </w:rPr>
              <w:t xml:space="preserve">перативное планирование, </w:t>
            </w:r>
            <w:r w:rsidR="005E39FE" w:rsidRPr="004246B1">
              <w:rPr>
                <w:rFonts w:ascii="Arial" w:hAnsi="Arial" w:cs="Arial"/>
                <w:shd w:val="clear" w:color="auto" w:fill="FFFFFF"/>
              </w:rPr>
              <w:t xml:space="preserve"> является составной частью подготовки и ведения гражданской обороны и имеет основной целью обеспечение организованного перевода гражданской обороны с мирного на военное время, проведения мероприятий по защите населения, его первоочередному жизнеобеспечению и повышению устойчивости функционирования объектов экономики в военное время, поддержанию в готовности систем управления, связи и оповещения, а также по созданию группировок сил и средств для проведения аварийно-спасательных и других неотложных работ в возможных очагах поражения и их всестороннего обеспечения.</w:t>
            </w:r>
          </w:p>
          <w:p w:rsidR="000428B6" w:rsidRPr="000428B6" w:rsidRDefault="000428B6" w:rsidP="000428B6">
            <w:pPr>
              <w:pStyle w:val="a3"/>
              <w:jc w:val="both"/>
              <w:rPr>
                <w:rFonts w:ascii="Arial" w:hAnsi="Arial" w:cs="Arial"/>
              </w:rPr>
            </w:pPr>
            <w:r w:rsidRPr="000428B6">
              <w:rPr>
                <w:rFonts w:ascii="Arial" w:hAnsi="Arial" w:cs="Arial"/>
              </w:rPr>
              <w:lastRenderedPageBreak/>
              <w:t xml:space="preserve">       Обеспечение и поддержание высокой готовности сил и средств муниципальной подсистемы единой государственной системы предупреждения и л</w:t>
            </w:r>
            <w:r>
              <w:rPr>
                <w:rFonts w:ascii="Arial" w:hAnsi="Arial" w:cs="Arial"/>
              </w:rPr>
              <w:t>иквидации чрезвычайных ситуаций.</w:t>
            </w:r>
          </w:p>
          <w:p w:rsidR="000428B6" w:rsidRPr="000428B6" w:rsidRDefault="000428B6" w:rsidP="000428B6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7DBA" w:rsidRDefault="00607DBA" w:rsidP="00373E82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7DBA" w:rsidRPr="008B1B15" w:rsidRDefault="00607DBA" w:rsidP="00A62364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623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55A4B" w:rsidRPr="008B1B15" w:rsidTr="00397413">
        <w:trPr>
          <w:trHeight w:val="360"/>
          <w:tblCellSpacing w:w="0" w:type="dxa"/>
        </w:trPr>
        <w:tc>
          <w:tcPr>
            <w:tcW w:w="285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A4B" w:rsidRPr="008B1B15" w:rsidRDefault="00B55A4B" w:rsidP="006753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Программы                     </w:t>
            </w:r>
          </w:p>
        </w:tc>
        <w:tc>
          <w:tcPr>
            <w:tcW w:w="638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A4B" w:rsidRPr="008B1B15" w:rsidRDefault="00B55A4B" w:rsidP="006753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  <w:r w:rsidR="006F1A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рассчитана на </w:t>
            </w:r>
            <w:r w:rsidR="006F1A8A" w:rsidRPr="006E25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6E25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="006F1A8A" w:rsidRPr="006E25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6E25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B55A4B" w:rsidRPr="008B1B15" w:rsidTr="00397413">
        <w:trPr>
          <w:trHeight w:val="240"/>
          <w:tblCellSpacing w:w="0" w:type="dxa"/>
        </w:trPr>
        <w:tc>
          <w:tcPr>
            <w:tcW w:w="285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A4B" w:rsidRPr="008B1B15" w:rsidRDefault="00B55A4B" w:rsidP="006753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38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D7E" w:rsidRPr="006E2560" w:rsidRDefault="00B55A4B" w:rsidP="00F04D7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1B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Финансирование осуществляется за счет средств местного бюджета. Общий </w:t>
            </w:r>
            <w:r w:rsidR="00F72706">
              <w:rPr>
                <w:rFonts w:ascii="Arial" w:hAnsi="Arial" w:cs="Arial"/>
                <w:sz w:val="24"/>
                <w:szCs w:val="24"/>
                <w:lang w:eastAsia="ru-RU"/>
              </w:rPr>
              <w:t>объем фина</w:t>
            </w:r>
            <w:r w:rsidR="001F04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нсирования </w:t>
            </w:r>
            <w:r w:rsidR="00476BBC">
              <w:rPr>
                <w:rFonts w:ascii="Arial" w:hAnsi="Arial" w:cs="Arial"/>
                <w:sz w:val="24"/>
                <w:szCs w:val="24"/>
                <w:lang w:eastAsia="ru-RU"/>
              </w:rPr>
              <w:t>составляет -10</w:t>
            </w:r>
            <w:r w:rsidR="001F04E9" w:rsidRPr="006E2560">
              <w:rPr>
                <w:rFonts w:ascii="Arial" w:hAnsi="Arial" w:cs="Arial"/>
                <w:sz w:val="24"/>
                <w:szCs w:val="24"/>
                <w:lang w:eastAsia="ru-RU"/>
              </w:rPr>
              <w:t>0 000</w:t>
            </w:r>
            <w:r w:rsidRPr="006E25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F72706" w:rsidRDefault="001F04E9" w:rsidP="00F04D7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560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  <w:r w:rsidR="00F72706" w:rsidRPr="006E25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год-</w:t>
            </w:r>
            <w:r w:rsidR="000428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50</w:t>
            </w:r>
            <w:r w:rsidR="006F1A8A" w:rsidRPr="006E2560">
              <w:rPr>
                <w:rFonts w:ascii="Arial" w:hAnsi="Arial" w:cs="Arial"/>
                <w:sz w:val="24"/>
                <w:szCs w:val="24"/>
                <w:lang w:eastAsia="ru-RU"/>
              </w:rPr>
              <w:t> 000 тыс</w:t>
            </w:r>
            <w:r w:rsidR="006F1A8A">
              <w:rPr>
                <w:rFonts w:ascii="Arial" w:hAnsi="Arial" w:cs="Arial"/>
                <w:sz w:val="24"/>
                <w:szCs w:val="24"/>
                <w:lang w:eastAsia="ru-RU"/>
              </w:rPr>
              <w:t>.руб</w:t>
            </w:r>
            <w:r w:rsidR="000428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-разработка и согласование планов</w:t>
            </w:r>
            <w:r w:rsidR="006F1A8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гражданс</w:t>
            </w:r>
            <w:r w:rsidR="001F7969">
              <w:rPr>
                <w:rFonts w:ascii="Arial" w:hAnsi="Arial" w:cs="Arial"/>
                <w:sz w:val="24"/>
                <w:szCs w:val="24"/>
                <w:lang w:eastAsia="ru-RU"/>
              </w:rPr>
              <w:t>кой обороны и защиты населения;</w:t>
            </w:r>
          </w:p>
          <w:p w:rsidR="00476BBC" w:rsidRPr="00476BBC" w:rsidRDefault="00476BBC" w:rsidP="00F04D7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50 000 тыс.руб.-</w:t>
            </w:r>
            <w:r>
              <w:t xml:space="preserve"> </w:t>
            </w:r>
            <w:r w:rsidR="000428B6">
              <w:rPr>
                <w:rFonts w:ascii="Arial" w:hAnsi="Arial" w:cs="Arial"/>
                <w:sz w:val="24"/>
                <w:szCs w:val="24"/>
              </w:rPr>
              <w:t>п</w:t>
            </w:r>
            <w:r w:rsidRPr="00476BBC">
              <w:rPr>
                <w:rFonts w:ascii="Arial" w:hAnsi="Arial" w:cs="Arial"/>
                <w:sz w:val="24"/>
                <w:szCs w:val="24"/>
              </w:rPr>
              <w:t>риобретение ГСМ для проведения мероприятий по предупреждению и ликвидации ЧС оперативной группой.</w:t>
            </w:r>
          </w:p>
          <w:p w:rsidR="00FB4015" w:rsidRPr="008B1B15" w:rsidRDefault="006F1A8A" w:rsidP="00F04D7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="00FB4015" w:rsidRPr="008B1B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0 тыс.руб.</w:t>
            </w:r>
          </w:p>
          <w:p w:rsidR="00B55A4B" w:rsidRPr="008B1B15" w:rsidRDefault="006F1A8A" w:rsidP="00F04D7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  <w:r w:rsidR="00B55A4B" w:rsidRPr="008B1B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  <w:r w:rsidR="00EE17E3" w:rsidRPr="008B1B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</w:t>
            </w:r>
            <w:r w:rsidR="00FB4015" w:rsidRPr="008B1B1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="00B55A4B" w:rsidRPr="008B1B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тыс.руб. уточняются при </w:t>
            </w:r>
            <w:r w:rsidR="00BA5E95" w:rsidRPr="008B1B15">
              <w:rPr>
                <w:rFonts w:ascii="Arial" w:hAnsi="Arial" w:cs="Arial"/>
                <w:sz w:val="24"/>
                <w:szCs w:val="24"/>
                <w:lang w:eastAsia="ru-RU"/>
              </w:rPr>
              <w:t>ф</w:t>
            </w:r>
            <w:r w:rsidR="00B55A4B" w:rsidRPr="008B1B15">
              <w:rPr>
                <w:rFonts w:ascii="Arial" w:hAnsi="Arial" w:cs="Arial"/>
                <w:sz w:val="24"/>
                <w:szCs w:val="24"/>
                <w:lang w:eastAsia="ru-RU"/>
              </w:rPr>
              <w:t>ормировании бюджета н</w:t>
            </w:r>
            <w:r w:rsidR="00F84321">
              <w:rPr>
                <w:rFonts w:ascii="Arial" w:hAnsi="Arial" w:cs="Arial"/>
                <w:sz w:val="24"/>
                <w:szCs w:val="24"/>
                <w:lang w:eastAsia="ru-RU"/>
              </w:rPr>
              <w:t>а очередной финансовый год.</w:t>
            </w:r>
          </w:p>
          <w:p w:rsidR="00B55A4B" w:rsidRPr="008B1B15" w:rsidRDefault="00B55A4B" w:rsidP="00F04D7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1B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 финансирования программы подлежит ежегодному уточнению и корректировке в </w:t>
            </w:r>
            <w:r w:rsidR="00F8432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соответствии </w:t>
            </w:r>
            <w:r w:rsidRPr="008B1B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 </w:t>
            </w:r>
            <w:r w:rsidR="00F84321">
              <w:rPr>
                <w:rFonts w:ascii="Arial" w:hAnsi="Arial" w:cs="Arial"/>
                <w:sz w:val="24"/>
                <w:szCs w:val="24"/>
                <w:lang w:eastAsia="ru-RU"/>
              </w:rPr>
              <w:t>возможностями бюджета.</w:t>
            </w:r>
          </w:p>
        </w:tc>
      </w:tr>
      <w:tr w:rsidR="00B55A4B" w:rsidRPr="008B1B15" w:rsidTr="00397413">
        <w:trPr>
          <w:trHeight w:val="360"/>
          <w:tblCellSpacing w:w="0" w:type="dxa"/>
        </w:trPr>
        <w:tc>
          <w:tcPr>
            <w:tcW w:w="285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A4B" w:rsidRPr="008B1B15" w:rsidRDefault="00B55A4B" w:rsidP="006753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Программы </w:t>
            </w:r>
          </w:p>
        </w:tc>
        <w:tc>
          <w:tcPr>
            <w:tcW w:w="638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A4B" w:rsidRPr="006E2560" w:rsidRDefault="00A62364" w:rsidP="008A2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5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E256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E256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беспечить повышенный уровень защищённости населения, материальных и культурных ценностей от опасностей, возникающих при военных конфликтах или вследствие этих конфликтов, а также при ЧС природного и техногенного характера</w:t>
            </w:r>
          </w:p>
        </w:tc>
      </w:tr>
      <w:tr w:rsidR="00B55A4B" w:rsidRPr="008B1B15" w:rsidTr="00397413">
        <w:trPr>
          <w:trHeight w:val="360"/>
          <w:tblCellSpacing w:w="0" w:type="dxa"/>
        </w:trPr>
        <w:tc>
          <w:tcPr>
            <w:tcW w:w="285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A4B" w:rsidRPr="008B1B15" w:rsidRDefault="00B55A4B" w:rsidP="006753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638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A4B" w:rsidRPr="008B1B15" w:rsidRDefault="00B55A4B" w:rsidP="006753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B1B15">
              <w:rPr>
                <w:rFonts w:ascii="Arial" w:hAnsi="Arial" w:cs="Arial"/>
                <w:sz w:val="24"/>
                <w:szCs w:val="24"/>
              </w:rPr>
              <w:t>Контроль за реализацией</w:t>
            </w:r>
            <w:r w:rsidR="00F84321">
              <w:rPr>
                <w:rFonts w:ascii="Arial" w:hAnsi="Arial" w:cs="Arial"/>
                <w:sz w:val="24"/>
                <w:szCs w:val="24"/>
              </w:rPr>
              <w:t xml:space="preserve">  Программы осуществляет глава </w:t>
            </w:r>
            <w:r w:rsidRPr="008B1B15">
              <w:rPr>
                <w:rFonts w:ascii="Arial" w:hAnsi="Arial" w:cs="Arial"/>
                <w:sz w:val="24"/>
                <w:szCs w:val="24"/>
              </w:rPr>
              <w:t>Янтальского городского поселения.</w:t>
            </w:r>
          </w:p>
        </w:tc>
      </w:tr>
    </w:tbl>
    <w:p w:rsidR="00B55A4B" w:rsidRPr="008B1B15" w:rsidRDefault="001F0E95" w:rsidP="001F0E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     </w:t>
      </w:r>
      <w:r w:rsidR="00B55A4B" w:rsidRPr="008B1B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1.Характеристика проблем, на решение которых направлена Программа</w:t>
      </w:r>
    </w:p>
    <w:p w:rsidR="00A62364" w:rsidRPr="00C43D7C" w:rsidRDefault="00A62364" w:rsidP="00A623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3D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</w:t>
      </w:r>
      <w:r w:rsidRPr="00C43D7C">
        <w:rPr>
          <w:rFonts w:ascii="Arial" w:hAnsi="Arial" w:cs="Arial"/>
          <w:sz w:val="24"/>
          <w:szCs w:val="24"/>
        </w:rPr>
        <w:t xml:space="preserve">Планирование мероприятий ГО является важнейшей частью ее заблаговременной подготовки к управлению действиями специально подготовленных сил и населения в различных чрезвычайных ситуациях военного времени, с целью выполнения комплекса мероприятий по защите населения, обеспечению его жизнедеятельности и устойчивости функционирования основных отраслей экономики. Оно заключается в разработке системы мероприятий по подготовке и ведению гражданской обороны, а также предусматривает последовательность, способы, сроки выполнения задач и необходимые для этого силы и средства. Планирование должно базироваться на научном прогнозе обстановки, которая может сложиться при чрезвычайных ситуациях мирного времени, а также на всестороннем анализе и оценке материальных и людских ресурсов.  Мероприятия гражданской обороны разрабатываются и осуществляются заблаговременно, в мирное время, с учетом имеющихся финансовых, материальных и трудовых ресурсов, перспектив развития средств нападения и средств защиты от них. Мероприятия, которые по своему характеру и объему не могут быть осуществлены в мирное время, планируется провести </w:t>
      </w:r>
      <w:r w:rsidR="00353417" w:rsidRPr="00C43D7C">
        <w:rPr>
          <w:rFonts w:ascii="Arial" w:hAnsi="Arial" w:cs="Arial"/>
          <w:sz w:val="24"/>
          <w:szCs w:val="24"/>
        </w:rPr>
        <w:t xml:space="preserve">на территории Янтальского муниципального образования </w:t>
      </w:r>
      <w:r w:rsidRPr="00C43D7C">
        <w:rPr>
          <w:rFonts w:ascii="Arial" w:hAnsi="Arial" w:cs="Arial"/>
          <w:sz w:val="24"/>
          <w:szCs w:val="24"/>
        </w:rPr>
        <w:t>полностью или частично в установленные сроки с момента объявления войны, фактического начала военных действий или введения</w:t>
      </w:r>
      <w:r w:rsidR="00353417" w:rsidRPr="00C43D7C">
        <w:rPr>
          <w:rFonts w:ascii="Arial" w:hAnsi="Arial" w:cs="Arial"/>
          <w:sz w:val="24"/>
          <w:szCs w:val="24"/>
        </w:rPr>
        <w:t xml:space="preserve"> Президентом РФ</w:t>
      </w:r>
      <w:r w:rsidRPr="00C43D7C">
        <w:rPr>
          <w:rFonts w:ascii="Arial" w:hAnsi="Arial" w:cs="Arial"/>
          <w:sz w:val="24"/>
          <w:szCs w:val="24"/>
        </w:rPr>
        <w:t xml:space="preserve"> военного положения. План гражданской обороны — это документ, в котором определяются состав исполнителей и </w:t>
      </w:r>
      <w:r w:rsidRPr="00C43D7C">
        <w:rPr>
          <w:rFonts w:ascii="Arial" w:hAnsi="Arial" w:cs="Arial"/>
          <w:sz w:val="24"/>
          <w:szCs w:val="24"/>
        </w:rPr>
        <w:lastRenderedPageBreak/>
        <w:t>содержание задач по выполнению первоочередных и мероприятий общей готовности гражданской обороны, порядок, способы и сроки их осуществления, а также порядок действий органов управления и сил ГО по осуществлению защиты населения, м</w:t>
      </w:r>
      <w:r w:rsidR="001F7969">
        <w:rPr>
          <w:rFonts w:ascii="Arial" w:hAnsi="Arial" w:cs="Arial"/>
          <w:sz w:val="24"/>
          <w:szCs w:val="24"/>
        </w:rPr>
        <w:t xml:space="preserve">атериальных </w:t>
      </w:r>
      <w:r w:rsidRPr="00C43D7C">
        <w:rPr>
          <w:rFonts w:ascii="Arial" w:hAnsi="Arial" w:cs="Arial"/>
          <w:sz w:val="24"/>
          <w:szCs w:val="24"/>
        </w:rPr>
        <w:t xml:space="preserve"> ценностей и проведению АС и ДНР. </w:t>
      </w:r>
      <w:r w:rsidR="00353417" w:rsidRPr="00C43D7C">
        <w:rPr>
          <w:rFonts w:ascii="Arial" w:hAnsi="Arial" w:cs="Arial"/>
          <w:sz w:val="24"/>
          <w:szCs w:val="24"/>
        </w:rPr>
        <w:t xml:space="preserve"> </w:t>
      </w:r>
    </w:p>
    <w:p w:rsidR="0051516C" w:rsidRPr="00C43D7C" w:rsidRDefault="0051516C" w:rsidP="0051516C">
      <w:pPr>
        <w:pStyle w:val="ac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</w:rPr>
      </w:pPr>
      <w:r w:rsidRPr="00C43D7C">
        <w:rPr>
          <w:rFonts w:ascii="Arial" w:hAnsi="Arial" w:cs="Arial"/>
        </w:rPr>
        <w:t xml:space="preserve">  План приведения в готовность гражданской обороны- новый документ в системе ГО РФ.</w:t>
      </w:r>
    </w:p>
    <w:p w:rsidR="0051516C" w:rsidRPr="00C43D7C" w:rsidRDefault="001F7969" w:rsidP="0051516C">
      <w:pPr>
        <w:pStyle w:val="ac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1516C" w:rsidRPr="00C43D7C">
        <w:rPr>
          <w:rFonts w:ascii="Arial" w:hAnsi="Arial" w:cs="Arial"/>
        </w:rPr>
        <w:t>Вступил в силу приказ МЧС России от 02.03.2020 № 6с «Об утверждении Порядка разработки, согласования и утверждения планов приведения в готовность гражданской обороны, содержания мероприятий данных планов и сроков их выполнения».</w:t>
      </w:r>
    </w:p>
    <w:p w:rsidR="0051516C" w:rsidRPr="00C43D7C" w:rsidRDefault="0051516C" w:rsidP="0051516C">
      <w:pPr>
        <w:pStyle w:val="ac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</w:rPr>
      </w:pPr>
      <w:r w:rsidRPr="00C43D7C">
        <w:rPr>
          <w:rFonts w:ascii="Arial" w:hAnsi="Arial" w:cs="Arial"/>
        </w:rPr>
        <w:t xml:space="preserve">   Планы приведения в готовность ГО определяют мероприятия, обеспечивающие повышение уровня защищённости населения, материальных и культурных ценностей от опасностей, возникающих при военных конфликтах или вследствие этих конфликтов, а также при ЧС природного и техногенного характера, и сроки их выполнения в период нарастания угрозы агрессии против РФ до объявления мобилизации в РФ.</w:t>
      </w:r>
    </w:p>
    <w:p w:rsidR="00826DDD" w:rsidRPr="008B1B15" w:rsidRDefault="001F7969" w:rsidP="001F7969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  <w:r w:rsidR="00826DDD" w:rsidRPr="008B1B15">
        <w:rPr>
          <w:rFonts w:ascii="Arial" w:eastAsia="Times New Roman" w:hAnsi="Arial" w:cs="Arial"/>
          <w:sz w:val="24"/>
          <w:szCs w:val="24"/>
          <w:lang w:eastAsia="ru-RU"/>
        </w:rPr>
        <w:t>Для решения вышеперечисленных проблем требуется достаточное и стабильное финансирование с привлечением бюджетных ресурсов, что обуславливает необходимость разработки и принятия данной программы.</w:t>
      </w:r>
    </w:p>
    <w:p w:rsidR="00826DDD" w:rsidRPr="008B1B15" w:rsidRDefault="00B55A4B" w:rsidP="004C64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</w:pPr>
      <w:r w:rsidRPr="008B1B15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2.</w:t>
      </w:r>
      <w:r w:rsidR="004C644D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 xml:space="preserve"> </w:t>
      </w:r>
      <w:r w:rsidRPr="008B1B15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Цели и задачи Программы</w:t>
      </w:r>
    </w:p>
    <w:p w:rsidR="004C644D" w:rsidRDefault="00B55A4B" w:rsidP="004C644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B15">
        <w:rPr>
          <w:rFonts w:ascii="Arial" w:eastAsia="Times New Roman" w:hAnsi="Arial" w:cs="Arial"/>
          <w:sz w:val="24"/>
          <w:szCs w:val="24"/>
          <w:lang w:eastAsia="ru-RU"/>
        </w:rPr>
        <w:t>Основной целью программы является</w:t>
      </w:r>
      <w:r w:rsidR="00826DDD" w:rsidRPr="008B1B15">
        <w:rPr>
          <w:rFonts w:ascii="Arial" w:eastAsia="Times New Roman" w:hAnsi="Arial" w:cs="Arial"/>
          <w:sz w:val="24"/>
          <w:szCs w:val="24"/>
          <w:lang w:eastAsia="ru-RU"/>
        </w:rPr>
        <w:t>-создание эффективной системы защиты населения и территории Янтальского муниципального образования от чрезвычайных ситуаций природного и техногенного хар</w:t>
      </w:r>
      <w:r w:rsidR="00F04D7E" w:rsidRPr="008B1B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26DDD" w:rsidRPr="008B1B15">
        <w:rPr>
          <w:rFonts w:ascii="Arial" w:eastAsia="Times New Roman" w:hAnsi="Arial" w:cs="Arial"/>
          <w:sz w:val="24"/>
          <w:szCs w:val="24"/>
          <w:lang w:eastAsia="ru-RU"/>
        </w:rPr>
        <w:t>ктера и выполнение мероприятий по гражданской обороне.</w:t>
      </w:r>
    </w:p>
    <w:p w:rsidR="00F11792" w:rsidRDefault="00826DDD" w:rsidP="0035341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B15">
        <w:rPr>
          <w:rFonts w:ascii="Arial" w:eastAsia="Times New Roman" w:hAnsi="Arial" w:cs="Arial"/>
          <w:sz w:val="24"/>
          <w:szCs w:val="24"/>
          <w:lang w:eastAsia="ru-RU"/>
        </w:rPr>
        <w:t>Достижение цели муниципальной программы обеспечивается путем решения следующих задач:</w:t>
      </w:r>
    </w:p>
    <w:p w:rsidR="00607DBA" w:rsidRPr="001F7969" w:rsidRDefault="00607DBA" w:rsidP="00B55A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7969">
        <w:rPr>
          <w:rFonts w:ascii="Arial" w:eastAsia="Times New Roman" w:hAnsi="Arial" w:cs="Arial"/>
          <w:sz w:val="24"/>
          <w:szCs w:val="24"/>
          <w:lang w:eastAsia="ru-RU"/>
        </w:rPr>
        <w:t xml:space="preserve">-разработать план приведения в готовность Янтальского муниципального образования и согласовать с Главным управлением МЧС России по Иркутской области  </w:t>
      </w:r>
    </w:p>
    <w:p w:rsidR="00476BBC" w:rsidRDefault="00607DBA" w:rsidP="00B55A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7969">
        <w:rPr>
          <w:rFonts w:ascii="Arial" w:eastAsia="Times New Roman" w:hAnsi="Arial" w:cs="Arial"/>
          <w:sz w:val="24"/>
          <w:szCs w:val="24"/>
          <w:lang w:eastAsia="ru-RU"/>
        </w:rPr>
        <w:t>- разработать  план гражданской обороны и защиты населения Янтальского городского поселения и согласовать с Главным управлением МЧС России по Иркутской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607DBA" w:rsidRPr="008B1B15" w:rsidRDefault="00476BBC" w:rsidP="00B55A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76BBC">
        <w:rPr>
          <w:rFonts w:ascii="Arial" w:hAnsi="Arial" w:cs="Arial"/>
          <w:sz w:val="24"/>
          <w:szCs w:val="24"/>
        </w:rPr>
        <w:t>приобретение ГСМ для проведения мероприятий по предупреждению и ликвидации ЧС оперативной группой.</w:t>
      </w:r>
    </w:p>
    <w:p w:rsidR="00B55A4B" w:rsidRPr="008B1B15" w:rsidRDefault="00B55A4B" w:rsidP="00B55A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1B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Сроки реализации Программы</w:t>
      </w:r>
    </w:p>
    <w:p w:rsidR="00B55A4B" w:rsidRPr="008B1B15" w:rsidRDefault="00B55A4B" w:rsidP="004E775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B1B15">
        <w:rPr>
          <w:rFonts w:ascii="Arial" w:eastAsia="Times New Roman" w:hAnsi="Arial" w:cs="Arial"/>
          <w:sz w:val="24"/>
          <w:szCs w:val="24"/>
          <w:lang w:eastAsia="ru-RU"/>
        </w:rPr>
        <w:t>Прогр</w:t>
      </w:r>
      <w:r w:rsidR="001F04E9">
        <w:rPr>
          <w:rFonts w:ascii="Arial" w:eastAsia="Times New Roman" w:hAnsi="Arial" w:cs="Arial"/>
          <w:sz w:val="24"/>
          <w:szCs w:val="24"/>
          <w:lang w:eastAsia="ru-RU"/>
        </w:rPr>
        <w:t xml:space="preserve">амма рассчитана на период </w:t>
      </w:r>
      <w:r w:rsidR="001F04E9" w:rsidRPr="001F7969">
        <w:rPr>
          <w:rFonts w:ascii="Arial" w:eastAsia="Times New Roman" w:hAnsi="Arial" w:cs="Arial"/>
          <w:sz w:val="24"/>
          <w:szCs w:val="24"/>
          <w:lang w:eastAsia="ru-RU"/>
        </w:rPr>
        <w:t>с 2021</w:t>
      </w:r>
      <w:r w:rsidRPr="001F7969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1F04E9" w:rsidRPr="001F7969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Pr="008B1B15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B55A4B" w:rsidRPr="008B1B15" w:rsidRDefault="004E7757" w:rsidP="00BD32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</w:t>
      </w:r>
      <w:r w:rsidR="00B55A4B" w:rsidRPr="008B1B15">
        <w:rPr>
          <w:rFonts w:ascii="Arial" w:eastAsia="Times New Roman" w:hAnsi="Arial" w:cs="Arial"/>
          <w:b/>
          <w:sz w:val="24"/>
          <w:szCs w:val="24"/>
          <w:lang w:eastAsia="ru-RU"/>
        </w:rPr>
        <w:t>Риски и меры по управлению рисками.</w:t>
      </w:r>
    </w:p>
    <w:p w:rsidR="004E7757" w:rsidRDefault="00B55A4B" w:rsidP="004E775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B15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Муниципальной программы сопряжена с возникновением и преодолением финансовых рисков, которые могут существенным образом повлиять на достижение запланированных результатов. </w:t>
      </w:r>
    </w:p>
    <w:p w:rsidR="00633A86" w:rsidRPr="008B1B15" w:rsidRDefault="00B55A4B" w:rsidP="004E775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B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Наиболее значимым финансовым риском является недостаток финансирования Муниципальной программы, причины возникновения которого в большей степени определяются внешними факторами: недополучение доходов бюджета, незапланированное увеличение расходов, и как следствие, увеличение дефицита бюджета, которое приводит к пересмотру финансирования ранее принятых расходных обязательств. Наступление данного риска может повлечь за собой полное или частичное невыполнение мероприятий и, как следствие, не достижения целевых достижений Муниципальной программы. Снижение вероятности и минимизация последствий наступления рисков, связанных с недостатком </w:t>
      </w:r>
    </w:p>
    <w:p w:rsidR="00B55A4B" w:rsidRPr="008B1B15" w:rsidRDefault="00BD3284" w:rsidP="004E775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Финансирование</w:t>
      </w:r>
      <w:r w:rsidR="00B55A4B" w:rsidRPr="008B1B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</w:t>
      </w:r>
      <w:r w:rsidR="00B87D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5A4B" w:rsidRPr="008B1B15">
        <w:rPr>
          <w:rFonts w:ascii="Arial" w:eastAsia="Times New Roman" w:hAnsi="Arial" w:cs="Arial"/>
          <w:sz w:val="24"/>
          <w:szCs w:val="24"/>
          <w:lang w:eastAsia="ru-RU"/>
        </w:rPr>
        <w:t>программы, будет осуществляться при помощи следующей меры:</w:t>
      </w:r>
    </w:p>
    <w:p w:rsidR="00B55A4B" w:rsidRPr="008B1B15" w:rsidRDefault="00B55A4B" w:rsidP="00B55A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B15">
        <w:rPr>
          <w:rFonts w:ascii="Arial" w:eastAsia="Times New Roman" w:hAnsi="Arial" w:cs="Arial"/>
          <w:sz w:val="24"/>
          <w:szCs w:val="24"/>
          <w:lang w:eastAsia="ru-RU"/>
        </w:rPr>
        <w:t>-корректировка Муниципальной программы в соответствии с фактическим уровнем финансирования и перераспределения средств между приоритетными направлениями.</w:t>
      </w:r>
    </w:p>
    <w:p w:rsidR="00474B79" w:rsidRPr="00353417" w:rsidRDefault="00B55A4B" w:rsidP="003534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8B1B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Перечень основных направлений и мероприятий Программы</w:t>
      </w:r>
    </w:p>
    <w:p w:rsidR="000C6E71" w:rsidRDefault="001F7969" w:rsidP="000C6E71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07DBA">
        <w:rPr>
          <w:rFonts w:ascii="Arial" w:hAnsi="Arial" w:cs="Arial"/>
          <w:sz w:val="24"/>
          <w:szCs w:val="24"/>
        </w:rPr>
        <w:t xml:space="preserve"> </w:t>
      </w:r>
      <w:r w:rsidR="0051516C">
        <w:rPr>
          <w:rFonts w:ascii="Arial" w:hAnsi="Arial" w:cs="Arial"/>
          <w:sz w:val="24"/>
          <w:szCs w:val="24"/>
        </w:rPr>
        <w:t xml:space="preserve">Разработать </w:t>
      </w:r>
      <w:r w:rsidR="00607DBA" w:rsidRPr="00353417">
        <w:rPr>
          <w:rFonts w:ascii="Arial" w:hAnsi="Arial" w:cs="Arial"/>
          <w:sz w:val="24"/>
          <w:szCs w:val="24"/>
        </w:rPr>
        <w:t xml:space="preserve">планы гражданской обороны Янтальского МО </w:t>
      </w:r>
      <w:r w:rsidR="00607DBA" w:rsidRPr="00353417">
        <w:rPr>
          <w:rFonts w:ascii="Arial" w:eastAsia="Times New Roman" w:hAnsi="Arial" w:cs="Arial"/>
          <w:sz w:val="24"/>
          <w:szCs w:val="24"/>
          <w:lang w:eastAsia="ru-RU"/>
        </w:rPr>
        <w:t>и согласовать с Главным управлением МЧС России по Иркутской области</w:t>
      </w:r>
      <w:r w:rsidR="000C6E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C6E71" w:rsidRPr="00476BBC" w:rsidRDefault="000C6E71" w:rsidP="000C6E71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07D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Приобрести</w:t>
      </w:r>
      <w:r w:rsidRPr="00476BBC">
        <w:rPr>
          <w:rFonts w:ascii="Arial" w:hAnsi="Arial" w:cs="Arial"/>
          <w:sz w:val="24"/>
          <w:szCs w:val="24"/>
        </w:rPr>
        <w:t xml:space="preserve"> ГСМ для проведения мероприятий по предупреждению и ликвидации ЧС оперативной группой.</w:t>
      </w:r>
    </w:p>
    <w:p w:rsidR="00A913C5" w:rsidRDefault="00A913C5" w:rsidP="00A913C5">
      <w:pPr>
        <w:jc w:val="center"/>
        <w:outlineLvl w:val="0"/>
        <w:rPr>
          <w:rFonts w:ascii="Arial" w:hAnsi="Arial" w:cs="Arial"/>
          <w:b/>
        </w:rPr>
      </w:pPr>
    </w:p>
    <w:p w:rsidR="00A913C5" w:rsidRDefault="00A913C5" w:rsidP="00A913C5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Целевые показатели реализации Программы</w:t>
      </w:r>
    </w:p>
    <w:p w:rsidR="00A913C5" w:rsidRPr="0048467C" w:rsidRDefault="00A913C5" w:rsidP="0048467C">
      <w:pPr>
        <w:pStyle w:val="a3"/>
        <w:jc w:val="both"/>
        <w:rPr>
          <w:rFonts w:ascii="Arial" w:hAnsi="Arial" w:cs="Arial"/>
        </w:rPr>
      </w:pPr>
      <w:r w:rsidRPr="0048467C">
        <w:rPr>
          <w:rFonts w:ascii="Arial" w:hAnsi="Arial" w:cs="Arial"/>
        </w:rPr>
        <w:t xml:space="preserve">      Целью Программы является обеспечение гражданской обороны на территории Янтальского городского поселения Усть-Кутского муниципального района Иркутской области. </w:t>
      </w:r>
    </w:p>
    <w:p w:rsidR="00A913C5" w:rsidRPr="0048467C" w:rsidRDefault="00A913C5" w:rsidP="0048467C">
      <w:pPr>
        <w:pStyle w:val="a3"/>
        <w:jc w:val="both"/>
        <w:rPr>
          <w:rFonts w:ascii="Arial" w:hAnsi="Arial" w:cs="Arial"/>
        </w:rPr>
      </w:pPr>
      <w:r w:rsidRPr="0048467C">
        <w:rPr>
          <w:rFonts w:ascii="Arial" w:hAnsi="Arial" w:cs="Arial"/>
        </w:rPr>
        <w:t>Для достижения основной цели Программы необходимо достичь определенных целевых показателей.</w:t>
      </w:r>
    </w:p>
    <w:p w:rsidR="00911D9F" w:rsidRPr="0048467C" w:rsidRDefault="00A913C5" w:rsidP="0048467C">
      <w:pPr>
        <w:pStyle w:val="a3"/>
        <w:jc w:val="both"/>
        <w:rPr>
          <w:rFonts w:ascii="Arial" w:hAnsi="Arial" w:cs="Arial"/>
        </w:rPr>
      </w:pPr>
      <w:r w:rsidRPr="0048467C">
        <w:rPr>
          <w:rFonts w:ascii="Arial" w:hAnsi="Arial" w:cs="Arial"/>
        </w:rPr>
        <w:t xml:space="preserve">Прогнозируемые целевые показатели Программы приведены в Приложении 1 к муниципальной программе </w:t>
      </w:r>
      <w:r w:rsidRPr="004846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Pr="0048467C">
        <w:rPr>
          <w:rFonts w:ascii="Arial" w:eastAsia="Times New Roman" w:hAnsi="Arial" w:cs="Arial"/>
          <w:sz w:val="24"/>
          <w:szCs w:val="24"/>
          <w:lang w:eastAsia="ru-RU"/>
        </w:rPr>
        <w:t>Организация и осуществление мероприятий по гражданской обороне, защите населения и территории Янтальского городского поселения  от чрезвычайных ситуаций природного и техногенного характера на 2021-2023 годы»</w:t>
      </w:r>
      <w:r w:rsidR="004846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55A4B" w:rsidRPr="00BD3284" w:rsidRDefault="00E93BAB" w:rsidP="00B55A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</w:t>
      </w:r>
      <w:r w:rsidR="00B55A4B" w:rsidRPr="00BD32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Ожидаемый эффект от реализации мероприятий Программы</w:t>
      </w:r>
    </w:p>
    <w:p w:rsidR="0051516C" w:rsidRPr="001F7969" w:rsidRDefault="0051516C" w:rsidP="001F796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1516C">
        <w:rPr>
          <w:rFonts w:ascii="Arial" w:hAnsi="Arial" w:cs="Arial"/>
        </w:rPr>
        <w:t xml:space="preserve"> Повышение уровня защищённости населения, материальных и культурных ценностей от опасностей, возникающих при военных конфликтах или вследствие этих конфликтов, а также при ЧС природного и техногенного характера.</w:t>
      </w:r>
    </w:p>
    <w:p w:rsidR="00633A86" w:rsidRDefault="00633A86" w:rsidP="004E775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C644D" w:rsidRDefault="004C644D" w:rsidP="00BD32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C644D" w:rsidRDefault="004C644D" w:rsidP="00BD32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C644D" w:rsidRPr="004C644D" w:rsidRDefault="004C644D" w:rsidP="004C644D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  <w:r w:rsidRPr="004C644D">
        <w:rPr>
          <w:rFonts w:ascii="Arial" w:hAnsi="Arial" w:cs="Arial"/>
          <w:b/>
          <w:sz w:val="24"/>
          <w:szCs w:val="24"/>
          <w:lang w:eastAsia="ru-RU"/>
        </w:rPr>
        <w:t>Глава администрации</w:t>
      </w:r>
    </w:p>
    <w:p w:rsidR="004C644D" w:rsidRDefault="004C644D" w:rsidP="004C644D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  <w:r w:rsidRPr="004C644D">
        <w:rPr>
          <w:rFonts w:ascii="Arial" w:hAnsi="Arial" w:cs="Arial"/>
          <w:b/>
          <w:sz w:val="24"/>
          <w:szCs w:val="24"/>
          <w:lang w:eastAsia="ru-RU"/>
        </w:rPr>
        <w:t>Янтальского городского поселения                                             М.В. Бобровских</w:t>
      </w:r>
    </w:p>
    <w:p w:rsidR="000C6E71" w:rsidRDefault="000C6E71" w:rsidP="004C644D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0C6E71" w:rsidRDefault="000C6E71" w:rsidP="000C6E71">
      <w:pPr>
        <w:pStyle w:val="ad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48467C" w:rsidRDefault="0048467C" w:rsidP="000C6E71">
      <w:pPr>
        <w:widowControl w:val="0"/>
        <w:spacing w:after="0"/>
        <w:ind w:right="-2"/>
        <w:jc w:val="right"/>
        <w:rPr>
          <w:rFonts w:ascii="Arial" w:hAnsi="Arial" w:cs="Arial"/>
          <w:szCs w:val="24"/>
        </w:rPr>
      </w:pPr>
    </w:p>
    <w:p w:rsidR="0048467C" w:rsidRDefault="0048467C" w:rsidP="000C6E71">
      <w:pPr>
        <w:widowControl w:val="0"/>
        <w:spacing w:after="0"/>
        <w:ind w:right="-2"/>
        <w:jc w:val="right"/>
        <w:rPr>
          <w:rFonts w:ascii="Arial" w:hAnsi="Arial" w:cs="Arial"/>
          <w:szCs w:val="24"/>
        </w:rPr>
      </w:pPr>
    </w:p>
    <w:p w:rsidR="000C6E71" w:rsidRDefault="000C6E71" w:rsidP="000C6E71">
      <w:pPr>
        <w:widowControl w:val="0"/>
        <w:spacing w:after="0"/>
        <w:ind w:right="-2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</w:t>
      </w:r>
      <w:r w:rsidR="0048467C">
        <w:rPr>
          <w:rFonts w:ascii="Arial" w:hAnsi="Arial" w:cs="Arial"/>
          <w:szCs w:val="24"/>
        </w:rPr>
        <w:t xml:space="preserve"> №1 </w:t>
      </w:r>
      <w:bookmarkStart w:id="0" w:name="_GoBack"/>
      <w:bookmarkEnd w:id="0"/>
    </w:p>
    <w:p w:rsidR="000C6E71" w:rsidRDefault="000C6E71" w:rsidP="000C6E71">
      <w:pPr>
        <w:widowControl w:val="0"/>
        <w:spacing w:after="0"/>
        <w:ind w:right="-2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утверждено постановлением</w:t>
      </w:r>
    </w:p>
    <w:p w:rsidR="000C6E71" w:rsidRDefault="000C6E71" w:rsidP="000C6E71">
      <w:pPr>
        <w:widowControl w:val="0"/>
        <w:spacing w:after="0"/>
        <w:ind w:right="-2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Главы Администрации </w:t>
      </w:r>
    </w:p>
    <w:p w:rsidR="000C6E71" w:rsidRDefault="000C6E71" w:rsidP="000C6E71">
      <w:pPr>
        <w:widowControl w:val="0"/>
        <w:spacing w:after="0"/>
        <w:ind w:right="-2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Янтальского городского поселения</w:t>
      </w:r>
    </w:p>
    <w:p w:rsidR="000C6E71" w:rsidRDefault="000C6E71" w:rsidP="000C6E71">
      <w:pPr>
        <w:pStyle w:val="ad"/>
        <w:ind w:left="0"/>
        <w:jc w:val="right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от 16.11.2020 г.№ 140</w:t>
      </w:r>
    </w:p>
    <w:p w:rsidR="000C6E71" w:rsidRDefault="000C6E71" w:rsidP="004C644D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0C6E71" w:rsidRDefault="000C6E71" w:rsidP="004C644D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0C6E71" w:rsidRDefault="000C6E71" w:rsidP="004C644D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0C6E71" w:rsidRDefault="000C6E71" w:rsidP="004C644D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0C6E71" w:rsidRDefault="000C6E71" w:rsidP="004C644D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0C6E71" w:rsidRDefault="000C6E71" w:rsidP="004C644D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0C6E71" w:rsidRPr="00911D9F" w:rsidRDefault="000C6E71" w:rsidP="000C6E71">
      <w:pPr>
        <w:pStyle w:val="a3"/>
        <w:rPr>
          <w:rFonts w:ascii="Arial" w:hAnsi="Arial" w:cs="Arial"/>
          <w:b/>
          <w:sz w:val="24"/>
          <w:szCs w:val="24"/>
        </w:rPr>
      </w:pPr>
      <w:r w:rsidRPr="00911D9F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                                                     П</w:t>
      </w:r>
      <w:r w:rsidRPr="00911D9F">
        <w:rPr>
          <w:rFonts w:ascii="Arial" w:hAnsi="Arial" w:cs="Arial"/>
          <w:b/>
          <w:sz w:val="24"/>
          <w:szCs w:val="24"/>
        </w:rPr>
        <w:t>оказатели</w:t>
      </w:r>
    </w:p>
    <w:p w:rsidR="000C6E71" w:rsidRDefault="000C6E71" w:rsidP="000C6E7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11D9F">
        <w:rPr>
          <w:rFonts w:ascii="Arial" w:hAnsi="Arial" w:cs="Arial"/>
          <w:b/>
          <w:sz w:val="24"/>
          <w:szCs w:val="24"/>
        </w:rPr>
        <w:t>в рамках реализации муниципальной программы</w:t>
      </w:r>
    </w:p>
    <w:p w:rsidR="000C6E71" w:rsidRPr="000C6E71" w:rsidRDefault="000C6E71" w:rsidP="000C6E7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«Организация и осуществление мероприятий по гражданской обороне, защите населения и территории Янтальского городского поселения от чрезвычайных ситуаций природного и техногенного характера на 2021-2023 годы»</w:t>
      </w:r>
    </w:p>
    <w:p w:rsidR="000C6E71" w:rsidRDefault="000C6E71" w:rsidP="000C6E71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971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7"/>
        <w:gridCol w:w="3686"/>
        <w:gridCol w:w="992"/>
        <w:gridCol w:w="1701"/>
        <w:gridCol w:w="992"/>
        <w:gridCol w:w="993"/>
        <w:gridCol w:w="851"/>
        <w:gridCol w:w="13"/>
      </w:tblGrid>
      <w:tr w:rsidR="000C6E71" w:rsidTr="00CF242A">
        <w:trPr>
          <w:trHeight w:val="40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71" w:rsidRDefault="000C6E71" w:rsidP="00CF24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N </w:t>
            </w:r>
            <w:r>
              <w:rPr>
                <w:rFonts w:ascii="Arial" w:eastAsia="Times New Roman" w:hAnsi="Arial" w:cs="Arial"/>
                <w:lang w:eastAsia="ru-RU"/>
              </w:rPr>
              <w:br/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71" w:rsidRDefault="000C6E71" w:rsidP="00CF24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Наименование   </w:t>
            </w:r>
            <w:r>
              <w:rPr>
                <w:rFonts w:ascii="Arial" w:eastAsia="Times New Roman" w:hAnsi="Arial" w:cs="Arial"/>
                <w:lang w:eastAsia="ru-RU"/>
              </w:rPr>
              <w:br/>
              <w:t xml:space="preserve">    количественного     </w:t>
            </w:r>
            <w:r>
              <w:rPr>
                <w:rFonts w:ascii="Arial" w:eastAsia="Times New Roman" w:hAnsi="Arial" w:cs="Arial"/>
                <w:lang w:eastAsia="ru-RU"/>
              </w:rPr>
              <w:br/>
              <w:t xml:space="preserve">  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71" w:rsidRDefault="000C6E71" w:rsidP="00CF24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Единица  </w:t>
            </w:r>
            <w:r>
              <w:rPr>
                <w:rFonts w:ascii="Arial" w:eastAsia="Times New Roman" w:hAnsi="Arial" w:cs="Arial"/>
                <w:lang w:eastAsia="ru-RU"/>
              </w:rPr>
              <w:br/>
              <w:t xml:space="preserve">измерения </w:t>
            </w:r>
          </w:p>
        </w:tc>
        <w:tc>
          <w:tcPr>
            <w:tcW w:w="4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71" w:rsidRDefault="000C6E71" w:rsidP="00CF24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Значение целевого показателя</w:t>
            </w:r>
          </w:p>
        </w:tc>
      </w:tr>
      <w:tr w:rsidR="000C6E71" w:rsidTr="00CF242A">
        <w:trPr>
          <w:gridAfter w:val="1"/>
          <w:wAfter w:w="13" w:type="dxa"/>
          <w:trHeight w:val="40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71" w:rsidRDefault="000C6E71" w:rsidP="00CF242A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71" w:rsidRDefault="000C6E71" w:rsidP="00CF242A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71" w:rsidRDefault="000C6E71" w:rsidP="00CF242A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71" w:rsidRDefault="000C6E71" w:rsidP="00CF24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 результате  реализации</w:t>
            </w:r>
            <w:r>
              <w:rPr>
                <w:rFonts w:ascii="Arial" w:eastAsia="Times New Roman" w:hAnsi="Arial" w:cs="Arial"/>
                <w:lang w:eastAsia="ru-RU"/>
              </w:rPr>
              <w:br/>
              <w:t>программы</w:t>
            </w:r>
          </w:p>
        </w:tc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71" w:rsidRDefault="000C6E71" w:rsidP="00CF24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 том числе по годам:</w:t>
            </w:r>
          </w:p>
        </w:tc>
      </w:tr>
      <w:tr w:rsidR="000C6E71" w:rsidTr="00CF242A">
        <w:trPr>
          <w:gridAfter w:val="1"/>
          <w:wAfter w:w="13" w:type="dxa"/>
          <w:trHeight w:val="242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71" w:rsidRDefault="000C6E71" w:rsidP="00CF242A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71" w:rsidRDefault="000C6E71" w:rsidP="00CF242A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71" w:rsidRDefault="000C6E71" w:rsidP="00CF242A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71" w:rsidRDefault="000C6E71" w:rsidP="00CF242A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71" w:rsidRDefault="000C6E71" w:rsidP="00CF24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1-й  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71" w:rsidRDefault="000C6E71" w:rsidP="00CF24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2-й   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71" w:rsidRDefault="000C6E71" w:rsidP="00CF24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3-й    год</w:t>
            </w:r>
          </w:p>
        </w:tc>
      </w:tr>
      <w:tr w:rsidR="000C6E71" w:rsidTr="00CF242A">
        <w:trPr>
          <w:gridAfter w:val="1"/>
          <w:wAfter w:w="13" w:type="dxa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71" w:rsidRDefault="000C6E71" w:rsidP="00CF24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71" w:rsidRDefault="000C6E71" w:rsidP="00CF24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Разработка и согласование планов гражданской обороны и защиты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71" w:rsidRDefault="000C6E71" w:rsidP="00CF24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71" w:rsidRDefault="000C6E71" w:rsidP="00CF24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71" w:rsidRDefault="000C6E71" w:rsidP="00CF24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71" w:rsidRDefault="000C6E71" w:rsidP="00CF24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71" w:rsidRDefault="000C6E71" w:rsidP="00CF24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0C6E71" w:rsidTr="00CF242A">
        <w:trPr>
          <w:gridAfter w:val="1"/>
          <w:wAfter w:w="13" w:type="dxa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71" w:rsidRDefault="000C6E71" w:rsidP="00CF24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71" w:rsidRPr="00476BBC" w:rsidRDefault="000C6E71" w:rsidP="00CF242A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476BBC">
              <w:rPr>
                <w:rFonts w:ascii="Arial" w:hAnsi="Arial" w:cs="Arial"/>
                <w:sz w:val="24"/>
                <w:szCs w:val="24"/>
              </w:rPr>
              <w:t>риобретение ГСМ для проведения мероприятий по предупреждению и ликвидации ЧС оперативной группой.</w:t>
            </w:r>
          </w:p>
          <w:p w:rsidR="000C6E71" w:rsidRDefault="000C6E71" w:rsidP="00CF24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71" w:rsidRDefault="000C6E71" w:rsidP="00CF24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71" w:rsidRDefault="000C6E71" w:rsidP="00CF24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71" w:rsidRDefault="000C6E71" w:rsidP="00CF24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71" w:rsidRDefault="000C6E71" w:rsidP="00CF24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1" w:rsidRDefault="000C6E71" w:rsidP="00CF24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</w:tbl>
    <w:p w:rsidR="000C6E71" w:rsidRPr="004C644D" w:rsidRDefault="000C6E71" w:rsidP="004C644D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sectPr w:rsidR="000C6E71" w:rsidRPr="004C644D" w:rsidSect="00F72706">
      <w:pgSz w:w="11906" w:h="16838"/>
      <w:pgMar w:top="28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236" w:rsidRDefault="00684236" w:rsidP="00EB13B6">
      <w:pPr>
        <w:spacing w:after="0" w:line="240" w:lineRule="auto"/>
      </w:pPr>
      <w:r>
        <w:separator/>
      </w:r>
    </w:p>
  </w:endnote>
  <w:endnote w:type="continuationSeparator" w:id="0">
    <w:p w:rsidR="00684236" w:rsidRDefault="00684236" w:rsidP="00EB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236" w:rsidRDefault="00684236" w:rsidP="00EB13B6">
      <w:pPr>
        <w:spacing w:after="0" w:line="240" w:lineRule="auto"/>
      </w:pPr>
      <w:r>
        <w:separator/>
      </w:r>
    </w:p>
  </w:footnote>
  <w:footnote w:type="continuationSeparator" w:id="0">
    <w:p w:rsidR="00684236" w:rsidRDefault="00684236" w:rsidP="00EB1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D4"/>
    <w:rsid w:val="00001259"/>
    <w:rsid w:val="000428B6"/>
    <w:rsid w:val="000A107D"/>
    <w:rsid w:val="000C6E71"/>
    <w:rsid w:val="001156A3"/>
    <w:rsid w:val="00150488"/>
    <w:rsid w:val="001E00D5"/>
    <w:rsid w:val="001F04E9"/>
    <w:rsid w:val="001F0E95"/>
    <w:rsid w:val="001F7969"/>
    <w:rsid w:val="002E106D"/>
    <w:rsid w:val="00353417"/>
    <w:rsid w:val="00373E82"/>
    <w:rsid w:val="00394E1C"/>
    <w:rsid w:val="00397413"/>
    <w:rsid w:val="003A3000"/>
    <w:rsid w:val="00410ABD"/>
    <w:rsid w:val="00423066"/>
    <w:rsid w:val="004246B1"/>
    <w:rsid w:val="00464242"/>
    <w:rsid w:val="00474B79"/>
    <w:rsid w:val="00476BBC"/>
    <w:rsid w:val="0048467C"/>
    <w:rsid w:val="0049729D"/>
    <w:rsid w:val="004C644D"/>
    <w:rsid w:val="004C6DCB"/>
    <w:rsid w:val="004E7757"/>
    <w:rsid w:val="004F18EB"/>
    <w:rsid w:val="0051516C"/>
    <w:rsid w:val="005D7903"/>
    <w:rsid w:val="005E39FE"/>
    <w:rsid w:val="00607DBA"/>
    <w:rsid w:val="00633A86"/>
    <w:rsid w:val="006440D4"/>
    <w:rsid w:val="0065127E"/>
    <w:rsid w:val="00684236"/>
    <w:rsid w:val="00697CDA"/>
    <w:rsid w:val="006B6BC2"/>
    <w:rsid w:val="006C031C"/>
    <w:rsid w:val="006E2560"/>
    <w:rsid w:val="006F1187"/>
    <w:rsid w:val="006F1A8A"/>
    <w:rsid w:val="006F33A8"/>
    <w:rsid w:val="00760340"/>
    <w:rsid w:val="00772567"/>
    <w:rsid w:val="008147C2"/>
    <w:rsid w:val="00826DDD"/>
    <w:rsid w:val="0087780B"/>
    <w:rsid w:val="008A21FD"/>
    <w:rsid w:val="008B1B15"/>
    <w:rsid w:val="008D7480"/>
    <w:rsid w:val="008E6D38"/>
    <w:rsid w:val="0091177A"/>
    <w:rsid w:val="00911D9F"/>
    <w:rsid w:val="009A31E7"/>
    <w:rsid w:val="009D7C9A"/>
    <w:rsid w:val="009F68A2"/>
    <w:rsid w:val="00A07C19"/>
    <w:rsid w:val="00A10BB2"/>
    <w:rsid w:val="00A278C0"/>
    <w:rsid w:val="00A4698A"/>
    <w:rsid w:val="00A62364"/>
    <w:rsid w:val="00A72E1C"/>
    <w:rsid w:val="00A913C5"/>
    <w:rsid w:val="00A93A70"/>
    <w:rsid w:val="00AF7B13"/>
    <w:rsid w:val="00B50D8E"/>
    <w:rsid w:val="00B55A4B"/>
    <w:rsid w:val="00B6079C"/>
    <w:rsid w:val="00B66DF8"/>
    <w:rsid w:val="00B87D7E"/>
    <w:rsid w:val="00BA5E95"/>
    <w:rsid w:val="00BC533E"/>
    <w:rsid w:val="00BD3284"/>
    <w:rsid w:val="00C07512"/>
    <w:rsid w:val="00C43D7C"/>
    <w:rsid w:val="00CD6835"/>
    <w:rsid w:val="00D64D0B"/>
    <w:rsid w:val="00DC27D6"/>
    <w:rsid w:val="00E93BAB"/>
    <w:rsid w:val="00EA662B"/>
    <w:rsid w:val="00EB13B6"/>
    <w:rsid w:val="00ED2746"/>
    <w:rsid w:val="00EE17E3"/>
    <w:rsid w:val="00F02D76"/>
    <w:rsid w:val="00F04D7E"/>
    <w:rsid w:val="00F11792"/>
    <w:rsid w:val="00F72706"/>
    <w:rsid w:val="00F84321"/>
    <w:rsid w:val="00FB4015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E87E"/>
  <w15:chartTrackingRefBased/>
  <w15:docId w15:val="{CF07F921-8427-49C9-91AE-BEECBC76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A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5A4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55A4B"/>
  </w:style>
  <w:style w:type="paragraph" w:customStyle="1" w:styleId="ConsPlusTitle">
    <w:name w:val="ConsPlusTitle"/>
    <w:rsid w:val="00B55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39"/>
    <w:rsid w:val="008B1B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B1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1B1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B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13B6"/>
  </w:style>
  <w:style w:type="paragraph" w:styleId="aa">
    <w:name w:val="footer"/>
    <w:basedOn w:val="a"/>
    <w:link w:val="ab"/>
    <w:uiPriority w:val="99"/>
    <w:unhideWhenUsed/>
    <w:rsid w:val="00EB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13B6"/>
  </w:style>
  <w:style w:type="paragraph" w:styleId="ac">
    <w:name w:val="Normal (Web)"/>
    <w:basedOn w:val="a"/>
    <w:uiPriority w:val="99"/>
    <w:semiHidden/>
    <w:unhideWhenUsed/>
    <w:rsid w:val="0051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0C6E71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E8CE9-5724-4DAB-8155-3C0DC6F6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Тышкивская</dc:creator>
  <cp:keywords/>
  <dc:description/>
  <cp:lastModifiedBy>Тышкивская</cp:lastModifiedBy>
  <cp:revision>81</cp:revision>
  <cp:lastPrinted>2020-12-04T01:34:00Z</cp:lastPrinted>
  <dcterms:created xsi:type="dcterms:W3CDTF">2019-08-09T02:47:00Z</dcterms:created>
  <dcterms:modified xsi:type="dcterms:W3CDTF">2020-12-04T01:35:00Z</dcterms:modified>
</cp:coreProperties>
</file>