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55" w:rsidRPr="00123332" w:rsidRDefault="00FA6F55" w:rsidP="00FA6F55">
      <w:pPr>
        <w:tabs>
          <w:tab w:val="left" w:pos="0"/>
        </w:tabs>
        <w:autoSpaceDN w:val="0"/>
        <w:adjustRightInd w:val="0"/>
        <w:jc w:val="center"/>
        <w:outlineLvl w:val="1"/>
        <w:rPr>
          <w:rFonts w:ascii="Comic Sans MS" w:hAnsi="Comic Sans MS"/>
          <w:b/>
          <w:color w:val="00518E"/>
          <w:sz w:val="56"/>
          <w:szCs w:val="56"/>
        </w:rPr>
      </w:pPr>
      <w:bookmarkStart w:id="0" w:name="_GoBack"/>
      <w:bookmarkEnd w:id="0"/>
      <w:r w:rsidRPr="00123332">
        <w:rPr>
          <w:rFonts w:ascii="Comic Sans MS" w:hAnsi="Comic Sans MS"/>
          <w:b/>
          <w:color w:val="00518E"/>
          <w:sz w:val="56"/>
          <w:szCs w:val="56"/>
        </w:rPr>
        <w:t>КАПИТАЛЬНЫЙ РЕМОНТ</w:t>
      </w:r>
    </w:p>
    <w:p w:rsidR="00FA6F55" w:rsidRPr="00123332" w:rsidRDefault="00CE658C" w:rsidP="00FA6F55">
      <w:pPr>
        <w:tabs>
          <w:tab w:val="left" w:pos="0"/>
        </w:tabs>
        <w:autoSpaceDN w:val="0"/>
        <w:adjustRightInd w:val="0"/>
        <w:jc w:val="center"/>
        <w:outlineLvl w:val="1"/>
        <w:rPr>
          <w:rFonts w:ascii="Comic Sans MS" w:hAnsi="Comic Sans MS" w:cs="Arial"/>
          <w:b/>
          <w:bCs/>
          <w:color w:val="00518E"/>
          <w:sz w:val="48"/>
          <w:szCs w:val="48"/>
          <w:shd w:val="clear" w:color="auto" w:fill="FFFFFF"/>
        </w:rPr>
      </w:pPr>
      <w:r w:rsidRPr="00123332">
        <w:rPr>
          <w:rFonts w:ascii="Comic Sans MS" w:hAnsi="Comic Sans MS" w:cs="Arial"/>
          <w:b/>
          <w:bCs/>
          <w:color w:val="00518E"/>
          <w:sz w:val="48"/>
          <w:szCs w:val="48"/>
          <w:shd w:val="clear" w:color="auto" w:fill="FFFFFF"/>
        </w:rPr>
        <w:t>общего имущества в многоквартирном доме</w:t>
      </w:r>
    </w:p>
    <w:p w:rsidR="00CE658C" w:rsidRPr="00123332" w:rsidRDefault="00CE658C" w:rsidP="00FA6F55">
      <w:pPr>
        <w:tabs>
          <w:tab w:val="left" w:pos="0"/>
        </w:tabs>
        <w:autoSpaceDN w:val="0"/>
        <w:adjustRightInd w:val="0"/>
        <w:jc w:val="center"/>
        <w:outlineLvl w:val="1"/>
        <w:rPr>
          <w:rFonts w:ascii="Comic Sans MS" w:hAnsi="Comic Sans MS"/>
          <w:b/>
          <w:color w:val="00518E"/>
          <w:sz w:val="48"/>
          <w:szCs w:val="48"/>
        </w:rPr>
      </w:pPr>
    </w:p>
    <w:p w:rsidR="00575347" w:rsidRPr="00123332" w:rsidRDefault="00FA6F55" w:rsidP="00FA6F55">
      <w:pPr>
        <w:tabs>
          <w:tab w:val="left" w:pos="0"/>
        </w:tabs>
        <w:autoSpaceDN w:val="0"/>
        <w:adjustRightInd w:val="0"/>
        <w:outlineLvl w:val="1"/>
        <w:rPr>
          <w:rFonts w:ascii="Comic Sans MS" w:hAnsi="Comic Sans MS"/>
          <w:b/>
          <w:color w:val="00518E"/>
          <w:sz w:val="40"/>
          <w:szCs w:val="40"/>
        </w:rPr>
      </w:pPr>
      <w:r w:rsidRPr="00123332">
        <w:rPr>
          <w:rFonts w:ascii="Comic Sans MS" w:hAnsi="Comic Sans MS"/>
          <w:b/>
          <w:color w:val="00518E"/>
          <w:sz w:val="40"/>
          <w:szCs w:val="40"/>
        </w:rPr>
        <w:t>Нормативно-правовые акты:</w:t>
      </w:r>
    </w:p>
    <w:p w:rsidR="00E53897" w:rsidRPr="00D45B4E" w:rsidRDefault="00D45B4E" w:rsidP="004E4B80">
      <w:pPr>
        <w:pStyle w:val="30"/>
        <w:ind w:left="2160"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97790</wp:posOffset>
            </wp:positionV>
            <wp:extent cx="3154045" cy="2236470"/>
            <wp:effectExtent l="19050" t="0" r="8255" b="0"/>
            <wp:wrapTight wrapText="bothSides">
              <wp:wrapPolygon edited="0">
                <wp:start x="-130" y="0"/>
                <wp:lineTo x="-130" y="21342"/>
                <wp:lineTo x="21657" y="21342"/>
                <wp:lineTo x="21657" y="0"/>
                <wp:lineTo x="-130" y="0"/>
              </wp:wrapPolygon>
            </wp:wrapTight>
            <wp:docPr id="3" name="Рисунок 1" descr="http://uslugi-zhkh.ru/wp-content/uploads/mnogokvartirnyii-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lugi-zhkh.ru/wp-content/uploads/mnogokvartirnyii-do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347" w:rsidRPr="00D45B4E" w:rsidRDefault="00212B8C" w:rsidP="00166E42">
      <w:pPr>
        <w:pStyle w:val="a7"/>
        <w:numPr>
          <w:ilvl w:val="0"/>
          <w:numId w:val="26"/>
        </w:numPr>
        <w:tabs>
          <w:tab w:val="left" w:pos="4140"/>
        </w:tabs>
        <w:autoSpaceDN w:val="0"/>
        <w:adjustRightInd w:val="0"/>
        <w:spacing w:line="520" w:lineRule="exact"/>
        <w:ind w:left="360"/>
        <w:jc w:val="both"/>
        <w:outlineLvl w:val="1"/>
        <w:rPr>
          <w:rFonts w:ascii="Comic Sans MS" w:hAnsi="Comic Sans MS"/>
          <w:sz w:val="32"/>
          <w:szCs w:val="32"/>
        </w:rPr>
      </w:pPr>
      <w:r w:rsidRPr="00D45B4E">
        <w:rPr>
          <w:rFonts w:ascii="Comic Sans MS" w:hAnsi="Comic Sans MS"/>
          <w:sz w:val="32"/>
          <w:szCs w:val="32"/>
        </w:rPr>
        <w:t>Жилищный кодекс РФ;</w:t>
      </w:r>
    </w:p>
    <w:p w:rsidR="00D45B4E" w:rsidRDefault="008132E5" w:rsidP="00166E42">
      <w:pPr>
        <w:pStyle w:val="1"/>
        <w:numPr>
          <w:ilvl w:val="0"/>
          <w:numId w:val="26"/>
        </w:numPr>
        <w:shd w:val="clear" w:color="auto" w:fill="FFFFFF"/>
        <w:tabs>
          <w:tab w:val="left" w:pos="4140"/>
        </w:tabs>
        <w:autoSpaceDN w:val="0"/>
        <w:adjustRightInd w:val="0"/>
        <w:spacing w:line="520" w:lineRule="exact"/>
        <w:ind w:left="360"/>
        <w:rPr>
          <w:rFonts w:ascii="Comic Sans MS" w:hAnsi="Comic Sans MS" w:cs="Arial"/>
          <w:sz w:val="32"/>
          <w:szCs w:val="32"/>
        </w:rPr>
      </w:pPr>
      <w:r w:rsidRPr="00D45B4E">
        <w:rPr>
          <w:rFonts w:ascii="Comic Sans MS" w:hAnsi="Comic Sans MS" w:cs="Arial"/>
          <w:sz w:val="32"/>
          <w:szCs w:val="32"/>
        </w:rPr>
        <w:t xml:space="preserve">Федеральный закон "О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 w:rsidRPr="00D45B4E">
        <w:rPr>
          <w:rFonts w:ascii="Comic Sans MS" w:hAnsi="Comic Sans MS" w:cs="Arial"/>
          <w:sz w:val="32"/>
          <w:szCs w:val="32"/>
        </w:rPr>
        <w:t>утратившими</w:t>
      </w:r>
      <w:proofErr w:type="gramEnd"/>
      <w:r w:rsidRPr="00D45B4E">
        <w:rPr>
          <w:rFonts w:ascii="Comic Sans MS" w:hAnsi="Comic Sans MS" w:cs="Arial"/>
          <w:sz w:val="32"/>
          <w:szCs w:val="32"/>
        </w:rPr>
        <w:t xml:space="preserve"> силу отдельных положений законодательных актов Россий</w:t>
      </w:r>
      <w:r w:rsidR="00D45B4E" w:rsidRPr="00D45B4E">
        <w:rPr>
          <w:rFonts w:ascii="Comic Sans MS" w:hAnsi="Comic Sans MS" w:cs="Arial"/>
          <w:sz w:val="32"/>
          <w:szCs w:val="32"/>
        </w:rPr>
        <w:t>ской Федерации" от 25.12.2012 N</w:t>
      </w:r>
      <w:r w:rsidRPr="00D45B4E">
        <w:rPr>
          <w:rFonts w:ascii="Comic Sans MS" w:hAnsi="Comic Sans MS" w:cs="Arial"/>
          <w:sz w:val="32"/>
          <w:szCs w:val="32"/>
        </w:rPr>
        <w:t>271-ФЗ</w:t>
      </w:r>
      <w:r w:rsidR="004E4B80" w:rsidRPr="00D45B4E">
        <w:rPr>
          <w:rFonts w:ascii="Comic Sans MS" w:hAnsi="Comic Sans MS" w:cs="Arial"/>
          <w:sz w:val="32"/>
          <w:szCs w:val="32"/>
        </w:rPr>
        <w:t>;</w:t>
      </w:r>
    </w:p>
    <w:p w:rsidR="008132E5" w:rsidRPr="00D45B4E" w:rsidRDefault="008132E5" w:rsidP="00166E42">
      <w:pPr>
        <w:pStyle w:val="1"/>
        <w:numPr>
          <w:ilvl w:val="0"/>
          <w:numId w:val="26"/>
        </w:numPr>
        <w:shd w:val="clear" w:color="auto" w:fill="FFFFFF"/>
        <w:tabs>
          <w:tab w:val="left" w:pos="4140"/>
        </w:tabs>
        <w:autoSpaceDN w:val="0"/>
        <w:adjustRightInd w:val="0"/>
        <w:spacing w:line="520" w:lineRule="exact"/>
        <w:ind w:left="360"/>
        <w:rPr>
          <w:rFonts w:ascii="Comic Sans MS" w:hAnsi="Comic Sans MS" w:cs="Arial"/>
          <w:sz w:val="32"/>
          <w:szCs w:val="32"/>
        </w:rPr>
      </w:pPr>
      <w:r w:rsidRPr="00D45B4E">
        <w:rPr>
          <w:rFonts w:ascii="Comic Sans MS" w:hAnsi="Comic Sans MS"/>
          <w:sz w:val="32"/>
          <w:szCs w:val="32"/>
        </w:rPr>
        <w:t xml:space="preserve">Постановление Правительства Иркутской области от 20.03.2014 </w:t>
      </w:r>
      <w:r w:rsidR="004E4B80" w:rsidRPr="00D45B4E">
        <w:rPr>
          <w:rFonts w:ascii="Comic Sans MS" w:hAnsi="Comic Sans MS"/>
          <w:sz w:val="32"/>
          <w:szCs w:val="32"/>
        </w:rPr>
        <w:t>№</w:t>
      </w:r>
      <w:r w:rsidRPr="00D45B4E">
        <w:rPr>
          <w:rFonts w:ascii="Comic Sans MS" w:hAnsi="Comic Sans MS"/>
          <w:sz w:val="32"/>
          <w:szCs w:val="32"/>
        </w:rPr>
        <w:t>138-пп "Об утверждении региональной программы капитального ремонта общего имущества в многоквартирных домах на территории Иркутской области на 2014 - 2043 годы"</w:t>
      </w:r>
      <w:r w:rsidR="004E4B80" w:rsidRPr="00D45B4E">
        <w:rPr>
          <w:rFonts w:ascii="Comic Sans MS" w:hAnsi="Comic Sans MS"/>
          <w:sz w:val="32"/>
          <w:szCs w:val="32"/>
        </w:rPr>
        <w:t>;</w:t>
      </w:r>
    </w:p>
    <w:p w:rsidR="004E4B80" w:rsidRPr="00D45B4E" w:rsidRDefault="00D45B4E" w:rsidP="00166E42">
      <w:pPr>
        <w:numPr>
          <w:ilvl w:val="0"/>
          <w:numId w:val="26"/>
        </w:numPr>
        <w:spacing w:line="520" w:lineRule="exact"/>
        <w:ind w:left="360"/>
        <w:rPr>
          <w:rFonts w:ascii="Comic Sans MS" w:hAnsi="Comic Sans MS" w:cs="Arial"/>
          <w:bCs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1234440</wp:posOffset>
            </wp:positionV>
            <wp:extent cx="3045460" cy="1983105"/>
            <wp:effectExtent l="19050" t="0" r="2540" b="0"/>
            <wp:wrapTight wrapText="bothSides">
              <wp:wrapPolygon edited="0">
                <wp:start x="-135" y="0"/>
                <wp:lineTo x="-135" y="21372"/>
                <wp:lineTo x="21618" y="21372"/>
                <wp:lineTo x="21618" y="0"/>
                <wp:lineTo x="-135" y="0"/>
              </wp:wrapPolygon>
            </wp:wrapTight>
            <wp:docPr id="2" name="Рисунок 1" descr="https://gorcom36.ru/upload/iblock/83e/zhilishchnyy-ko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com36.ru/upload/iblock/83e/zhilishchnyy-kodek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4E4B80" w:rsidRPr="00D45B4E">
          <w:rPr>
            <w:rStyle w:val="a9"/>
            <w:rFonts w:ascii="Comic Sans MS" w:hAnsi="Comic Sans MS" w:cs="Arial"/>
            <w:bCs/>
            <w:color w:val="auto"/>
            <w:sz w:val="32"/>
            <w:szCs w:val="32"/>
            <w:u w:val="none"/>
          </w:rPr>
          <w:t>Постановление Правительства Иркутской области от 26 сентября 2018 г. N 695-пп "Об установлении минимального размера взноса на капитальный ремонт общего имущества в многоквартирных домах, расположенных на территории Иркутской области, на 2019 год"</w:t>
        </w:r>
      </w:hyperlink>
    </w:p>
    <w:p w:rsidR="00FA6F55" w:rsidRPr="00D45B4E" w:rsidRDefault="00FA6F55" w:rsidP="00166E42">
      <w:pPr>
        <w:pStyle w:val="a7"/>
        <w:numPr>
          <w:ilvl w:val="0"/>
          <w:numId w:val="26"/>
        </w:numPr>
        <w:tabs>
          <w:tab w:val="left" w:pos="4140"/>
        </w:tabs>
        <w:autoSpaceDN w:val="0"/>
        <w:adjustRightInd w:val="0"/>
        <w:spacing w:line="520" w:lineRule="exact"/>
        <w:ind w:left="360"/>
        <w:outlineLvl w:val="1"/>
        <w:rPr>
          <w:rFonts w:ascii="Comic Sans MS" w:hAnsi="Comic Sans MS"/>
          <w:sz w:val="32"/>
          <w:szCs w:val="32"/>
        </w:rPr>
      </w:pPr>
      <w:r w:rsidRPr="00D45B4E">
        <w:rPr>
          <w:rFonts w:ascii="Comic Sans MS" w:hAnsi="Comic Sans MS"/>
          <w:sz w:val="32"/>
          <w:szCs w:val="32"/>
        </w:rPr>
        <w:t>Гражданский кодекс РФ;</w:t>
      </w:r>
    </w:p>
    <w:p w:rsidR="00C179E7" w:rsidRPr="00D45B4E" w:rsidRDefault="00212B8C" w:rsidP="00166E42">
      <w:pPr>
        <w:pStyle w:val="a7"/>
        <w:numPr>
          <w:ilvl w:val="0"/>
          <w:numId w:val="26"/>
        </w:numPr>
        <w:tabs>
          <w:tab w:val="left" w:pos="4140"/>
        </w:tabs>
        <w:autoSpaceDN w:val="0"/>
        <w:adjustRightInd w:val="0"/>
        <w:spacing w:line="520" w:lineRule="exact"/>
        <w:ind w:left="360"/>
        <w:outlineLvl w:val="1"/>
        <w:rPr>
          <w:rFonts w:ascii="Comic Sans MS" w:hAnsi="Comic Sans MS"/>
          <w:bCs/>
          <w:sz w:val="32"/>
          <w:szCs w:val="32"/>
        </w:rPr>
      </w:pPr>
      <w:r w:rsidRPr="00D45B4E">
        <w:rPr>
          <w:rFonts w:ascii="Comic Sans MS" w:hAnsi="Comic Sans MS"/>
          <w:bCs/>
          <w:sz w:val="32"/>
          <w:szCs w:val="32"/>
        </w:rPr>
        <w:t>Иные нормативно-правовые акты.</w:t>
      </w:r>
    </w:p>
    <w:p w:rsidR="00951313" w:rsidRDefault="00951313" w:rsidP="00166E42">
      <w:pPr>
        <w:tabs>
          <w:tab w:val="left" w:pos="4140"/>
        </w:tabs>
        <w:autoSpaceDN w:val="0"/>
        <w:adjustRightInd w:val="0"/>
        <w:spacing w:line="520" w:lineRule="exact"/>
        <w:jc w:val="both"/>
        <w:outlineLvl w:val="1"/>
        <w:rPr>
          <w:rFonts w:ascii="Comic Sans MS" w:hAnsi="Comic Sans MS"/>
          <w:bCs/>
          <w:sz w:val="32"/>
          <w:szCs w:val="32"/>
        </w:rPr>
      </w:pPr>
    </w:p>
    <w:p w:rsidR="00503A9C" w:rsidRDefault="00503A9C" w:rsidP="00166E42">
      <w:pPr>
        <w:tabs>
          <w:tab w:val="left" w:pos="4140"/>
        </w:tabs>
        <w:autoSpaceDN w:val="0"/>
        <w:adjustRightInd w:val="0"/>
        <w:spacing w:line="520" w:lineRule="exact"/>
        <w:jc w:val="both"/>
        <w:outlineLvl w:val="1"/>
        <w:rPr>
          <w:rFonts w:ascii="Comic Sans MS" w:hAnsi="Comic Sans MS"/>
          <w:bCs/>
          <w:sz w:val="32"/>
          <w:szCs w:val="32"/>
        </w:rPr>
      </w:pPr>
    </w:p>
    <w:p w:rsidR="00503A9C" w:rsidRPr="00D45B4E" w:rsidRDefault="00503A9C" w:rsidP="00166E42">
      <w:pPr>
        <w:tabs>
          <w:tab w:val="left" w:pos="4140"/>
        </w:tabs>
        <w:autoSpaceDN w:val="0"/>
        <w:adjustRightInd w:val="0"/>
        <w:spacing w:line="520" w:lineRule="exact"/>
        <w:jc w:val="both"/>
        <w:outlineLvl w:val="1"/>
        <w:rPr>
          <w:rFonts w:ascii="Comic Sans MS" w:hAnsi="Comic Sans MS"/>
          <w:bCs/>
          <w:sz w:val="32"/>
          <w:szCs w:val="32"/>
        </w:rPr>
      </w:pPr>
    </w:p>
    <w:p w:rsidR="0059312C" w:rsidRDefault="0059312C" w:rsidP="00502033">
      <w:pPr>
        <w:tabs>
          <w:tab w:val="left" w:pos="4140"/>
        </w:tabs>
        <w:autoSpaceDN w:val="0"/>
        <w:adjustRightInd w:val="0"/>
        <w:jc w:val="both"/>
        <w:outlineLvl w:val="1"/>
        <w:rPr>
          <w:rFonts w:ascii="Comic Sans MS" w:hAnsi="Comic Sans MS"/>
          <w:bCs/>
          <w:sz w:val="30"/>
          <w:szCs w:val="30"/>
        </w:rPr>
      </w:pPr>
    </w:p>
    <w:p w:rsidR="00951313" w:rsidRPr="00123332" w:rsidRDefault="008A66C3" w:rsidP="00FB6D41">
      <w:pPr>
        <w:shd w:val="clear" w:color="auto" w:fill="FFFFFF"/>
        <w:jc w:val="center"/>
        <w:outlineLvl w:val="1"/>
        <w:rPr>
          <w:rFonts w:ascii="Comic Sans MS" w:hAnsi="Comic Sans MS"/>
          <w:b/>
          <w:color w:val="00518E"/>
          <w:sz w:val="48"/>
          <w:szCs w:val="48"/>
        </w:rPr>
      </w:pPr>
      <w:r w:rsidRPr="00123332">
        <w:rPr>
          <w:rFonts w:ascii="Comic Sans MS" w:hAnsi="Comic Sans MS"/>
          <w:b/>
          <w:color w:val="00518E"/>
          <w:sz w:val="48"/>
          <w:szCs w:val="48"/>
        </w:rPr>
        <w:lastRenderedPageBreak/>
        <w:t>ЧТО ТАКОЕ КАПИТАЛЬНЫЙ РЕМОНТ?</w:t>
      </w:r>
    </w:p>
    <w:p w:rsidR="00CE658C" w:rsidRPr="00123332" w:rsidRDefault="00CE658C" w:rsidP="00FB6D41">
      <w:pPr>
        <w:shd w:val="clear" w:color="auto" w:fill="FFFFFF"/>
        <w:jc w:val="center"/>
        <w:outlineLvl w:val="1"/>
        <w:rPr>
          <w:rStyle w:val="aa"/>
          <w:rFonts w:ascii="Arial" w:hAnsi="Arial" w:cs="Arial"/>
          <w:color w:val="00518E"/>
          <w:spacing w:val="5"/>
          <w:sz w:val="32"/>
          <w:szCs w:val="32"/>
          <w:shd w:val="clear" w:color="auto" w:fill="FFFFFF"/>
        </w:rPr>
      </w:pPr>
    </w:p>
    <w:p w:rsidR="008A66C3" w:rsidRPr="00AF55F7" w:rsidRDefault="00CE658C" w:rsidP="00015B59">
      <w:pPr>
        <w:shd w:val="clear" w:color="auto" w:fill="FFFFFF"/>
        <w:jc w:val="both"/>
        <w:outlineLvl w:val="1"/>
        <w:rPr>
          <w:rFonts w:ascii="Comic Sans MS" w:hAnsi="Comic Sans MS"/>
          <w:b/>
          <w:color w:val="00B050"/>
        </w:rPr>
      </w:pPr>
      <w:proofErr w:type="gramStart"/>
      <w:r w:rsidRPr="00123332">
        <w:rPr>
          <w:rStyle w:val="aa"/>
          <w:rFonts w:ascii="Comic Sans MS" w:hAnsi="Comic Sans MS" w:cs="Arial"/>
          <w:color w:val="00518E"/>
          <w:spacing w:val="5"/>
          <w:sz w:val="28"/>
          <w:szCs w:val="28"/>
          <w:shd w:val="clear" w:color="auto" w:fill="FFFFFF"/>
        </w:rPr>
        <w:t xml:space="preserve">Капитальный ремонт общего имущества многоквартирного дома - </w:t>
      </w:r>
      <w:r w:rsidRPr="00123332">
        <w:rPr>
          <w:rStyle w:val="aa"/>
          <w:rFonts w:ascii="Comic Sans MS" w:hAnsi="Comic Sans MS" w:cs="Arial"/>
          <w:b w:val="0"/>
          <w:color w:val="00518E"/>
          <w:spacing w:val="5"/>
          <w:sz w:val="28"/>
          <w:szCs w:val="28"/>
          <w:shd w:val="clear" w:color="auto" w:fill="FFFFFF"/>
        </w:rPr>
        <w:t>это</w:t>
      </w:r>
      <w:r w:rsidRPr="009D05DF">
        <w:rPr>
          <w:rFonts w:ascii="Comic Sans MS" w:hAnsi="Comic Sans MS" w:cs="Arial"/>
          <w:color w:val="000000"/>
          <w:spacing w:val="5"/>
          <w:sz w:val="28"/>
          <w:szCs w:val="28"/>
          <w:shd w:val="clear" w:color="auto" w:fill="FFFFFF"/>
        </w:rPr>
        <w:t xml:space="preserve"> комплекс работ (услуг) по замене и (или) восстановлению (ремонту)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многоквартирного дома на аналогичные или иные улучшающие показатели до их нормативного состояния, </w:t>
      </w:r>
      <w:r w:rsidRPr="00123332">
        <w:rPr>
          <w:rFonts w:ascii="Comic Sans MS" w:hAnsi="Comic Sans MS" w:cs="Arial"/>
          <w:b/>
          <w:color w:val="00518E"/>
          <w:spacing w:val="5"/>
          <w:sz w:val="28"/>
          <w:szCs w:val="28"/>
          <w:shd w:val="clear" w:color="auto" w:fill="FFFFFF"/>
        </w:rPr>
        <w:t>когда объем таких работ превышает текущий ремонт</w:t>
      </w:r>
      <w:r w:rsidRPr="00123332">
        <w:rPr>
          <w:rFonts w:ascii="Comic Sans MS" w:hAnsi="Comic Sans MS" w:cs="Arial"/>
          <w:color w:val="00518E"/>
          <w:spacing w:val="5"/>
          <w:sz w:val="28"/>
          <w:szCs w:val="28"/>
          <w:shd w:val="clear" w:color="auto" w:fill="FFFFFF"/>
        </w:rPr>
        <w:t>.</w:t>
      </w:r>
      <w:proofErr w:type="gramEnd"/>
      <w:r w:rsidR="00015B59" w:rsidRPr="009D05DF">
        <w:rPr>
          <w:rFonts w:ascii="Comic Sans MS" w:hAnsi="Comic Sans MS" w:cs="Arial"/>
          <w:color w:val="000000"/>
          <w:spacing w:val="5"/>
          <w:sz w:val="28"/>
          <w:szCs w:val="28"/>
          <w:shd w:val="clear" w:color="auto" w:fill="FFFFFF"/>
        </w:rPr>
        <w:t xml:space="preserve"> </w:t>
      </w:r>
      <w:r w:rsidRPr="00AF55F7">
        <w:rPr>
          <w:rFonts w:ascii="Comic Sans MS" w:hAnsi="Comic Sans MS" w:cs="Arial"/>
          <w:color w:val="000000"/>
          <w:spacing w:val="5"/>
          <w:shd w:val="clear" w:color="auto" w:fill="FFFFFF"/>
        </w:rPr>
        <w:t>(</w:t>
      </w:r>
      <w:r w:rsidRPr="00AF55F7">
        <w:rPr>
          <w:rStyle w:val="ab"/>
          <w:rFonts w:ascii="Comic Sans MS" w:hAnsi="Comic Sans MS" w:cs="Arial"/>
          <w:color w:val="000000"/>
          <w:spacing w:val="5"/>
          <w:shd w:val="clear" w:color="auto" w:fill="FFFFFF"/>
        </w:rPr>
        <w:t xml:space="preserve">"ГОСТ </w:t>
      </w:r>
      <w:proofErr w:type="gramStart"/>
      <w:r w:rsidRPr="00AF55F7">
        <w:rPr>
          <w:rStyle w:val="ab"/>
          <w:rFonts w:ascii="Comic Sans MS" w:hAnsi="Comic Sans MS" w:cs="Arial"/>
          <w:color w:val="000000"/>
          <w:spacing w:val="5"/>
          <w:shd w:val="clear" w:color="auto" w:fill="FFFFFF"/>
        </w:rPr>
        <w:t>Р</w:t>
      </w:r>
      <w:proofErr w:type="gramEnd"/>
      <w:r w:rsidRPr="00AF55F7">
        <w:rPr>
          <w:rStyle w:val="ab"/>
          <w:rFonts w:ascii="Comic Sans MS" w:hAnsi="Comic Sans MS" w:cs="Arial"/>
          <w:color w:val="000000"/>
          <w:spacing w:val="5"/>
          <w:shd w:val="clear" w:color="auto" w:fill="FFFFFF"/>
        </w:rPr>
        <w:t xml:space="preserve"> 51929-2014. Национальный стандарт Российской Федерации. Услуги жилищно-коммунального хозяйства и управления многоквартирными домами. Термины и определения" (утв. и </w:t>
      </w:r>
      <w:proofErr w:type="gramStart"/>
      <w:r w:rsidRPr="00AF55F7">
        <w:rPr>
          <w:rStyle w:val="ab"/>
          <w:rFonts w:ascii="Comic Sans MS" w:hAnsi="Comic Sans MS" w:cs="Arial"/>
          <w:color w:val="000000"/>
          <w:spacing w:val="5"/>
          <w:shd w:val="clear" w:color="auto" w:fill="FFFFFF"/>
        </w:rPr>
        <w:t>введен</w:t>
      </w:r>
      <w:proofErr w:type="gramEnd"/>
      <w:r w:rsidRPr="00AF55F7">
        <w:rPr>
          <w:rStyle w:val="ab"/>
          <w:rFonts w:ascii="Comic Sans MS" w:hAnsi="Comic Sans MS" w:cs="Arial"/>
          <w:color w:val="000000"/>
          <w:spacing w:val="5"/>
          <w:shd w:val="clear" w:color="auto" w:fill="FFFFFF"/>
        </w:rPr>
        <w:t xml:space="preserve"> в действие Приказом </w:t>
      </w:r>
      <w:proofErr w:type="spellStart"/>
      <w:r w:rsidRPr="00AF55F7">
        <w:rPr>
          <w:rStyle w:val="ab"/>
          <w:rFonts w:ascii="Comic Sans MS" w:hAnsi="Comic Sans MS" w:cs="Arial"/>
          <w:color w:val="000000"/>
          <w:spacing w:val="5"/>
          <w:shd w:val="clear" w:color="auto" w:fill="FFFFFF"/>
        </w:rPr>
        <w:t>Росстандарта</w:t>
      </w:r>
      <w:proofErr w:type="spellEnd"/>
      <w:r w:rsidRPr="00AF55F7">
        <w:rPr>
          <w:rStyle w:val="ab"/>
          <w:rFonts w:ascii="Comic Sans MS" w:hAnsi="Comic Sans MS" w:cs="Arial"/>
          <w:color w:val="000000"/>
          <w:spacing w:val="5"/>
          <w:shd w:val="clear" w:color="auto" w:fill="FFFFFF"/>
        </w:rPr>
        <w:t xml:space="preserve"> от 11.06.2014 N 543-ст</w:t>
      </w:r>
      <w:r w:rsidRPr="00AF55F7">
        <w:rPr>
          <w:rFonts w:ascii="Comic Sans MS" w:hAnsi="Comic Sans MS" w:cs="Arial"/>
          <w:color w:val="000000"/>
          <w:spacing w:val="5"/>
          <w:shd w:val="clear" w:color="auto" w:fill="FFFFFF"/>
        </w:rPr>
        <w:t>).</w:t>
      </w:r>
    </w:p>
    <w:p w:rsidR="00015B59" w:rsidRPr="00123332" w:rsidRDefault="009D05DF" w:rsidP="0059312C">
      <w:pPr>
        <w:shd w:val="clear" w:color="auto" w:fill="FFFFFF"/>
        <w:spacing w:line="290" w:lineRule="atLeast"/>
        <w:ind w:firstLine="540"/>
        <w:jc w:val="both"/>
        <w:rPr>
          <w:rStyle w:val="blk"/>
          <w:rFonts w:ascii="Comic Sans MS" w:hAnsi="Comic Sans MS" w:cs="Arial"/>
          <w:b/>
          <w:color w:val="00518E"/>
          <w:sz w:val="28"/>
          <w:szCs w:val="28"/>
        </w:rPr>
      </w:pPr>
      <w:r w:rsidRPr="00123332">
        <w:rPr>
          <w:rStyle w:val="blk"/>
          <w:rFonts w:ascii="Comic Sans MS" w:hAnsi="Comic Sans MS" w:cs="Arial"/>
          <w:b/>
          <w:color w:val="00518E"/>
          <w:sz w:val="28"/>
          <w:szCs w:val="28"/>
        </w:rPr>
        <w:t>В соответствии со ст.166 ЖК РФ, к</w:t>
      </w:r>
      <w:r w:rsidR="00015B59" w:rsidRPr="00123332">
        <w:rPr>
          <w:rStyle w:val="blk"/>
          <w:rFonts w:ascii="Comic Sans MS" w:hAnsi="Comic Sans MS" w:cs="Arial"/>
          <w:b/>
          <w:color w:val="00518E"/>
          <w:sz w:val="28"/>
          <w:szCs w:val="28"/>
        </w:rPr>
        <w:t xml:space="preserve">апитальный ремонт общего имущества в многоквартирном доме включает в себя следующие </w:t>
      </w:r>
      <w:r w:rsidR="0059312C" w:rsidRPr="00123332">
        <w:rPr>
          <w:rStyle w:val="blk"/>
          <w:rFonts w:ascii="Comic Sans MS" w:hAnsi="Comic Sans MS" w:cs="Arial"/>
          <w:b/>
          <w:color w:val="00518E"/>
          <w:sz w:val="28"/>
          <w:szCs w:val="28"/>
        </w:rPr>
        <w:t>услуг</w:t>
      </w:r>
      <w:r w:rsidR="00015B59" w:rsidRPr="00123332">
        <w:rPr>
          <w:rStyle w:val="blk"/>
          <w:rFonts w:ascii="Comic Sans MS" w:hAnsi="Comic Sans MS" w:cs="Arial"/>
          <w:b/>
          <w:color w:val="00518E"/>
          <w:sz w:val="28"/>
          <w:szCs w:val="28"/>
        </w:rPr>
        <w:t>и</w:t>
      </w:r>
      <w:r w:rsidR="0059312C" w:rsidRPr="00123332">
        <w:rPr>
          <w:rStyle w:val="blk"/>
          <w:rFonts w:ascii="Comic Sans MS" w:hAnsi="Comic Sans MS" w:cs="Arial"/>
          <w:b/>
          <w:color w:val="00518E"/>
          <w:sz w:val="28"/>
          <w:szCs w:val="28"/>
        </w:rPr>
        <w:t xml:space="preserve"> и (или) работ</w:t>
      </w:r>
      <w:r w:rsidR="00015B59" w:rsidRPr="00123332">
        <w:rPr>
          <w:rStyle w:val="blk"/>
          <w:rFonts w:ascii="Comic Sans MS" w:hAnsi="Comic Sans MS" w:cs="Arial"/>
          <w:b/>
          <w:color w:val="00518E"/>
          <w:sz w:val="28"/>
          <w:szCs w:val="28"/>
        </w:rPr>
        <w:t>ы:</w:t>
      </w:r>
    </w:p>
    <w:p w:rsidR="0059312C" w:rsidRPr="004C5DA3" w:rsidRDefault="00FB2C95" w:rsidP="004C5DA3">
      <w:pPr>
        <w:pStyle w:val="a7"/>
        <w:numPr>
          <w:ilvl w:val="0"/>
          <w:numId w:val="29"/>
        </w:numPr>
        <w:shd w:val="clear" w:color="auto" w:fill="FFFFFF"/>
        <w:spacing w:line="290" w:lineRule="atLeast"/>
        <w:ind w:left="360"/>
        <w:jc w:val="both"/>
        <w:rPr>
          <w:rFonts w:ascii="Comic Sans MS" w:hAnsi="Comic Sans MS" w:cs="Arial"/>
          <w:sz w:val="28"/>
          <w:szCs w:val="28"/>
        </w:rPr>
      </w:pPr>
      <w:bookmarkStart w:id="1" w:name="dst101211"/>
      <w:bookmarkEnd w:id="1"/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175260</wp:posOffset>
            </wp:positionV>
            <wp:extent cx="3081020" cy="2214880"/>
            <wp:effectExtent l="19050" t="0" r="5080" b="0"/>
            <wp:wrapSquare wrapText="bothSides"/>
            <wp:docPr id="1" name="Рисунок 1" descr="http://www.vsluh.ru/uploads/base_image/image/65564/9860c7ad-d3d8-4819-8f01-71c3a97d2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luh.ru/uploads/base_image/image/65564/9860c7ad-d3d8-4819-8f01-71c3a97d2f4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12C" w:rsidRPr="004C5DA3">
        <w:rPr>
          <w:rStyle w:val="blk"/>
          <w:rFonts w:ascii="Comic Sans MS" w:hAnsi="Comic Sans MS" w:cs="Arial"/>
          <w:sz w:val="28"/>
          <w:szCs w:val="28"/>
        </w:rPr>
        <w:t>ремонт внутридомовых инженерных систем электро-, тепл</w:t>
      </w:r>
      <w:proofErr w:type="gramStart"/>
      <w:r w:rsidR="0059312C" w:rsidRPr="004C5DA3">
        <w:rPr>
          <w:rStyle w:val="blk"/>
          <w:rFonts w:ascii="Comic Sans MS" w:hAnsi="Comic Sans MS" w:cs="Arial"/>
          <w:sz w:val="28"/>
          <w:szCs w:val="28"/>
        </w:rPr>
        <w:t>о-</w:t>
      </w:r>
      <w:proofErr w:type="gramEnd"/>
      <w:r w:rsidR="0059312C" w:rsidRPr="004C5DA3">
        <w:rPr>
          <w:rStyle w:val="blk"/>
          <w:rFonts w:ascii="Comic Sans MS" w:hAnsi="Comic Sans MS" w:cs="Arial"/>
          <w:sz w:val="28"/>
          <w:szCs w:val="28"/>
        </w:rPr>
        <w:t>, газо-, водоснабжения, водоотведения;</w:t>
      </w:r>
    </w:p>
    <w:p w:rsidR="0059312C" w:rsidRPr="004C5DA3" w:rsidRDefault="0059312C" w:rsidP="004C5DA3">
      <w:pPr>
        <w:pStyle w:val="a7"/>
        <w:numPr>
          <w:ilvl w:val="0"/>
          <w:numId w:val="29"/>
        </w:numPr>
        <w:shd w:val="clear" w:color="auto" w:fill="FFFFFF"/>
        <w:spacing w:line="290" w:lineRule="atLeast"/>
        <w:ind w:left="360"/>
        <w:jc w:val="both"/>
        <w:rPr>
          <w:rFonts w:ascii="Comic Sans MS" w:hAnsi="Comic Sans MS" w:cs="Arial"/>
          <w:sz w:val="28"/>
          <w:szCs w:val="28"/>
        </w:rPr>
      </w:pPr>
      <w:bookmarkStart w:id="2" w:name="dst802"/>
      <w:bookmarkEnd w:id="2"/>
      <w:r w:rsidRPr="004C5DA3">
        <w:rPr>
          <w:rStyle w:val="blk"/>
          <w:rFonts w:ascii="Comic Sans MS" w:hAnsi="Comic Sans MS" w:cs="Arial"/>
          <w:sz w:val="28"/>
          <w:szCs w:val="28"/>
        </w:rPr>
        <w:t>ремонт, замену, модернизацию лифтов, ремонт лифтовых шахт, машинных и блочных помещений;</w:t>
      </w:r>
    </w:p>
    <w:p w:rsidR="0059312C" w:rsidRPr="004C5DA3" w:rsidRDefault="0059312C" w:rsidP="004C5DA3">
      <w:pPr>
        <w:pStyle w:val="a7"/>
        <w:numPr>
          <w:ilvl w:val="0"/>
          <w:numId w:val="29"/>
        </w:numPr>
        <w:shd w:val="clear" w:color="auto" w:fill="FFFFFF"/>
        <w:spacing w:line="290" w:lineRule="atLeast"/>
        <w:ind w:left="360"/>
        <w:jc w:val="both"/>
        <w:rPr>
          <w:rFonts w:ascii="Comic Sans MS" w:hAnsi="Comic Sans MS" w:cs="Arial"/>
          <w:sz w:val="28"/>
          <w:szCs w:val="28"/>
        </w:rPr>
      </w:pPr>
      <w:bookmarkStart w:id="3" w:name="dst101213"/>
      <w:bookmarkEnd w:id="3"/>
      <w:r w:rsidRPr="004C5DA3">
        <w:rPr>
          <w:rStyle w:val="blk"/>
          <w:rFonts w:ascii="Comic Sans MS" w:hAnsi="Comic Sans MS" w:cs="Arial"/>
          <w:sz w:val="28"/>
          <w:szCs w:val="28"/>
        </w:rPr>
        <w:t>ремонт крыши;</w:t>
      </w:r>
      <w:r w:rsidR="00B4791C" w:rsidRPr="00B4791C">
        <w:rPr>
          <w:noProof/>
        </w:rPr>
        <w:t xml:space="preserve"> </w:t>
      </w:r>
    </w:p>
    <w:p w:rsidR="0059312C" w:rsidRPr="004C5DA3" w:rsidRDefault="0059312C" w:rsidP="004C5DA3">
      <w:pPr>
        <w:pStyle w:val="a7"/>
        <w:numPr>
          <w:ilvl w:val="0"/>
          <w:numId w:val="29"/>
        </w:numPr>
        <w:shd w:val="clear" w:color="auto" w:fill="FFFFFF"/>
        <w:spacing w:line="290" w:lineRule="atLeast"/>
        <w:ind w:left="360"/>
        <w:jc w:val="both"/>
        <w:rPr>
          <w:rFonts w:ascii="Comic Sans MS" w:hAnsi="Comic Sans MS" w:cs="Arial"/>
          <w:sz w:val="28"/>
          <w:szCs w:val="28"/>
        </w:rPr>
      </w:pPr>
      <w:bookmarkStart w:id="4" w:name="dst101214"/>
      <w:bookmarkEnd w:id="4"/>
      <w:r w:rsidRPr="004C5DA3">
        <w:rPr>
          <w:rStyle w:val="blk"/>
          <w:rFonts w:ascii="Comic Sans MS" w:hAnsi="Comic Sans MS" w:cs="Arial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59312C" w:rsidRPr="004C5DA3" w:rsidRDefault="0059312C" w:rsidP="004C5DA3">
      <w:pPr>
        <w:pStyle w:val="a7"/>
        <w:numPr>
          <w:ilvl w:val="0"/>
          <w:numId w:val="29"/>
        </w:numPr>
        <w:shd w:val="clear" w:color="auto" w:fill="FFFFFF"/>
        <w:spacing w:line="290" w:lineRule="atLeast"/>
        <w:ind w:left="360"/>
        <w:jc w:val="both"/>
        <w:rPr>
          <w:rFonts w:ascii="Comic Sans MS" w:hAnsi="Comic Sans MS" w:cs="Arial"/>
          <w:sz w:val="28"/>
          <w:szCs w:val="28"/>
        </w:rPr>
      </w:pPr>
      <w:bookmarkStart w:id="5" w:name="dst101215"/>
      <w:bookmarkEnd w:id="5"/>
      <w:r w:rsidRPr="004C5DA3">
        <w:rPr>
          <w:rStyle w:val="blk"/>
          <w:rFonts w:ascii="Comic Sans MS" w:hAnsi="Comic Sans MS" w:cs="Arial"/>
          <w:sz w:val="28"/>
          <w:szCs w:val="28"/>
        </w:rPr>
        <w:t>ремонт фасада;</w:t>
      </w:r>
    </w:p>
    <w:p w:rsidR="0059312C" w:rsidRPr="004C5DA3" w:rsidRDefault="0059312C" w:rsidP="004C5DA3">
      <w:pPr>
        <w:pStyle w:val="a7"/>
        <w:numPr>
          <w:ilvl w:val="0"/>
          <w:numId w:val="29"/>
        </w:numPr>
        <w:shd w:val="clear" w:color="auto" w:fill="FFFFFF"/>
        <w:spacing w:line="290" w:lineRule="atLeast"/>
        <w:ind w:left="360"/>
        <w:jc w:val="both"/>
        <w:rPr>
          <w:rFonts w:ascii="Comic Sans MS" w:hAnsi="Comic Sans MS" w:cs="Arial"/>
          <w:sz w:val="28"/>
          <w:szCs w:val="28"/>
        </w:rPr>
      </w:pPr>
      <w:bookmarkStart w:id="6" w:name="dst101216"/>
      <w:bookmarkEnd w:id="6"/>
      <w:r w:rsidRPr="004C5DA3">
        <w:rPr>
          <w:rStyle w:val="blk"/>
          <w:rFonts w:ascii="Comic Sans MS" w:hAnsi="Comic Sans MS" w:cs="Arial"/>
          <w:sz w:val="28"/>
          <w:szCs w:val="28"/>
        </w:rPr>
        <w:t>ремонт фундамента многоквартирного дома.</w:t>
      </w:r>
    </w:p>
    <w:p w:rsidR="00015B59" w:rsidRPr="00166E42" w:rsidRDefault="0059312C" w:rsidP="00503A9C">
      <w:pPr>
        <w:shd w:val="clear" w:color="auto" w:fill="FFFFFF"/>
        <w:ind w:firstLine="360"/>
        <w:jc w:val="both"/>
        <w:outlineLvl w:val="1"/>
        <w:rPr>
          <w:rFonts w:ascii="Comic Sans MS" w:hAnsi="Comic Sans MS" w:cs="Arial"/>
          <w:b/>
          <w:color w:val="00518E"/>
          <w:sz w:val="28"/>
          <w:szCs w:val="28"/>
          <w:shd w:val="clear" w:color="auto" w:fill="FFFFFF"/>
        </w:rPr>
      </w:pPr>
      <w:r w:rsidRPr="00166E42">
        <w:rPr>
          <w:rFonts w:ascii="Comic Sans MS" w:hAnsi="Comic Sans MS" w:cs="Arial"/>
          <w:b/>
          <w:color w:val="00518E"/>
          <w:sz w:val="28"/>
          <w:szCs w:val="28"/>
          <w:shd w:val="clear" w:color="auto" w:fill="FFFFFF"/>
        </w:rPr>
        <w:t>Капитальный ремонт</w:t>
      </w:r>
      <w:r w:rsidRPr="009D05D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123332">
        <w:rPr>
          <w:rFonts w:ascii="Comic Sans MS" w:hAnsi="Comic Sans MS" w:cs="Arial"/>
          <w:b/>
          <w:color w:val="00518E"/>
          <w:sz w:val="28"/>
          <w:szCs w:val="28"/>
          <w:shd w:val="clear" w:color="auto" w:fill="FFFFFF"/>
        </w:rPr>
        <w:t>может быть дополнен услугами</w:t>
      </w:r>
      <w:r w:rsidRPr="009D05D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166E42">
        <w:rPr>
          <w:rFonts w:ascii="Comic Sans MS" w:hAnsi="Comic Sans MS" w:cs="Arial"/>
          <w:b/>
          <w:color w:val="00518E"/>
          <w:sz w:val="28"/>
          <w:szCs w:val="28"/>
          <w:shd w:val="clear" w:color="auto" w:fill="FFFFFF"/>
        </w:rPr>
        <w:t>и (или) работами</w:t>
      </w:r>
      <w:r w:rsidR="00015B59" w:rsidRPr="00166E42">
        <w:rPr>
          <w:rFonts w:ascii="Comic Sans MS" w:hAnsi="Comic Sans MS" w:cs="Arial"/>
          <w:b/>
          <w:color w:val="00518E"/>
          <w:sz w:val="28"/>
          <w:szCs w:val="28"/>
          <w:shd w:val="clear" w:color="auto" w:fill="FFFFFF"/>
        </w:rPr>
        <w:t>:</w:t>
      </w:r>
    </w:p>
    <w:p w:rsidR="00015B59" w:rsidRPr="009D05DF" w:rsidRDefault="0059312C" w:rsidP="004C5DA3">
      <w:pPr>
        <w:pStyle w:val="a7"/>
        <w:numPr>
          <w:ilvl w:val="0"/>
          <w:numId w:val="28"/>
        </w:numPr>
        <w:shd w:val="clear" w:color="auto" w:fill="FFFFFF"/>
        <w:ind w:left="360"/>
        <w:jc w:val="both"/>
        <w:outlineLvl w:val="1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9D05DF">
        <w:rPr>
          <w:rFonts w:ascii="Comic Sans MS" w:hAnsi="Comic Sans MS" w:cs="Arial"/>
          <w:sz w:val="28"/>
          <w:szCs w:val="28"/>
          <w:shd w:val="clear" w:color="auto" w:fill="FFFFFF"/>
        </w:rPr>
        <w:t>по утеплению фасада</w:t>
      </w:r>
      <w:r w:rsidR="00015B59" w:rsidRPr="009D05DF">
        <w:rPr>
          <w:rFonts w:ascii="Comic Sans MS" w:hAnsi="Comic Sans MS" w:cs="Arial"/>
          <w:sz w:val="28"/>
          <w:szCs w:val="28"/>
          <w:shd w:val="clear" w:color="auto" w:fill="FFFFFF"/>
        </w:rPr>
        <w:t>;</w:t>
      </w:r>
    </w:p>
    <w:p w:rsidR="00015B59" w:rsidRPr="009D05DF" w:rsidRDefault="0059312C" w:rsidP="004C5DA3">
      <w:pPr>
        <w:pStyle w:val="a7"/>
        <w:numPr>
          <w:ilvl w:val="0"/>
          <w:numId w:val="28"/>
        </w:numPr>
        <w:shd w:val="clear" w:color="auto" w:fill="FFFFFF"/>
        <w:ind w:left="360"/>
        <w:jc w:val="both"/>
        <w:outlineLvl w:val="1"/>
        <w:rPr>
          <w:rFonts w:ascii="Comic Sans MS" w:hAnsi="Comic Sans MS"/>
          <w:sz w:val="28"/>
          <w:szCs w:val="28"/>
        </w:rPr>
      </w:pPr>
      <w:r w:rsidRPr="009D05DF">
        <w:rPr>
          <w:rFonts w:ascii="Comic Sans MS" w:hAnsi="Comic Sans MS" w:cs="Arial"/>
          <w:sz w:val="28"/>
          <w:szCs w:val="28"/>
          <w:shd w:val="clear" w:color="auto" w:fill="FFFFFF"/>
        </w:rPr>
        <w:t>переустройству невентилируемой крыши на вентилируемую крышу</w:t>
      </w:r>
      <w:r w:rsidR="00015B59" w:rsidRPr="009D05DF">
        <w:rPr>
          <w:rFonts w:ascii="Comic Sans MS" w:hAnsi="Comic Sans MS" w:cs="Arial"/>
          <w:sz w:val="28"/>
          <w:szCs w:val="28"/>
          <w:shd w:val="clear" w:color="auto" w:fill="FFFFFF"/>
        </w:rPr>
        <w:t>;</w:t>
      </w:r>
    </w:p>
    <w:p w:rsidR="00015B59" w:rsidRPr="009D05DF" w:rsidRDefault="0059312C" w:rsidP="004C5DA3">
      <w:pPr>
        <w:pStyle w:val="a7"/>
        <w:numPr>
          <w:ilvl w:val="0"/>
          <w:numId w:val="28"/>
        </w:numPr>
        <w:shd w:val="clear" w:color="auto" w:fill="FFFFFF"/>
        <w:ind w:left="360"/>
        <w:jc w:val="both"/>
        <w:outlineLvl w:val="1"/>
        <w:rPr>
          <w:rFonts w:ascii="Comic Sans MS" w:hAnsi="Comic Sans MS"/>
          <w:sz w:val="28"/>
          <w:szCs w:val="28"/>
        </w:rPr>
      </w:pPr>
      <w:r w:rsidRPr="009D05DF">
        <w:rPr>
          <w:rFonts w:ascii="Comic Sans MS" w:hAnsi="Comic Sans MS" w:cs="Arial"/>
          <w:sz w:val="28"/>
          <w:szCs w:val="28"/>
          <w:shd w:val="clear" w:color="auto" w:fill="FFFFFF"/>
        </w:rPr>
        <w:t>устройству выходов на кровлю</w:t>
      </w:r>
      <w:r w:rsidR="00015B59" w:rsidRPr="009D05DF">
        <w:rPr>
          <w:rFonts w:ascii="Comic Sans MS" w:hAnsi="Comic Sans MS" w:cs="Arial"/>
          <w:sz w:val="28"/>
          <w:szCs w:val="28"/>
          <w:shd w:val="clear" w:color="auto" w:fill="FFFFFF"/>
        </w:rPr>
        <w:t>;</w:t>
      </w:r>
    </w:p>
    <w:p w:rsidR="00015B59" w:rsidRPr="009D05DF" w:rsidRDefault="0059312C" w:rsidP="004C5DA3">
      <w:pPr>
        <w:pStyle w:val="a7"/>
        <w:numPr>
          <w:ilvl w:val="0"/>
          <w:numId w:val="28"/>
        </w:numPr>
        <w:shd w:val="clear" w:color="auto" w:fill="FFFFFF"/>
        <w:ind w:left="360"/>
        <w:jc w:val="both"/>
        <w:outlineLvl w:val="1"/>
        <w:rPr>
          <w:rFonts w:ascii="Comic Sans MS" w:hAnsi="Comic Sans MS"/>
          <w:sz w:val="28"/>
          <w:szCs w:val="28"/>
        </w:rPr>
      </w:pPr>
      <w:r w:rsidRPr="009D05DF">
        <w:rPr>
          <w:rFonts w:ascii="Comic Sans MS" w:hAnsi="Comic Sans MS" w:cs="Arial"/>
          <w:sz w:val="28"/>
          <w:szCs w:val="28"/>
          <w:shd w:val="clear" w:color="auto" w:fill="FFFFFF"/>
        </w:rPr>
        <w:t>установке автоматизированных информационно-измерительных систем учета потребления коммунальных</w:t>
      </w:r>
      <w:r w:rsidR="00015B59" w:rsidRPr="009D05DF">
        <w:rPr>
          <w:rFonts w:ascii="Comic Sans MS" w:hAnsi="Comic Sans MS" w:cs="Arial"/>
          <w:sz w:val="28"/>
          <w:szCs w:val="28"/>
          <w:shd w:val="clear" w:color="auto" w:fill="FFFFFF"/>
        </w:rPr>
        <w:t xml:space="preserve"> ресурсов и коммунальных услуг;</w:t>
      </w:r>
    </w:p>
    <w:p w:rsidR="008A66C3" w:rsidRPr="009D05DF" w:rsidRDefault="0059312C" w:rsidP="004C5DA3">
      <w:pPr>
        <w:pStyle w:val="a7"/>
        <w:numPr>
          <w:ilvl w:val="0"/>
          <w:numId w:val="28"/>
        </w:numPr>
        <w:shd w:val="clear" w:color="auto" w:fill="FFFFFF"/>
        <w:ind w:left="360"/>
        <w:jc w:val="both"/>
        <w:outlineLvl w:val="1"/>
        <w:rPr>
          <w:rFonts w:ascii="Comic Sans MS" w:hAnsi="Comic Sans MS"/>
          <w:sz w:val="28"/>
          <w:szCs w:val="28"/>
        </w:rPr>
      </w:pPr>
      <w:r w:rsidRPr="009D05DF">
        <w:rPr>
          <w:rFonts w:ascii="Comic Sans MS" w:hAnsi="Comic Sans MS" w:cs="Arial"/>
          <w:sz w:val="28"/>
          <w:szCs w:val="28"/>
          <w:shd w:val="clear" w:color="auto" w:fill="FFFFFF"/>
        </w:rPr>
        <w:t>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 и другими видами услуг и (или) работ.</w:t>
      </w:r>
    </w:p>
    <w:p w:rsidR="00123332" w:rsidRDefault="00123332" w:rsidP="0005340C">
      <w:pPr>
        <w:pStyle w:val="a8"/>
        <w:spacing w:before="0" w:beforeAutospacing="0" w:after="0" w:afterAutospacing="0"/>
        <w:jc w:val="center"/>
        <w:rPr>
          <w:rFonts w:ascii="Comic Sans MS" w:hAnsi="Comic Sans MS"/>
          <w:b/>
          <w:bCs/>
          <w:iCs/>
          <w:color w:val="00518E"/>
          <w:sz w:val="48"/>
          <w:szCs w:val="48"/>
        </w:rPr>
      </w:pPr>
      <w:r w:rsidRPr="00765092">
        <w:rPr>
          <w:rFonts w:ascii="Comic Sans MS" w:hAnsi="Comic Sans MS"/>
          <w:b/>
          <w:bCs/>
          <w:iCs/>
          <w:color w:val="00518E"/>
          <w:sz w:val="48"/>
          <w:szCs w:val="48"/>
        </w:rPr>
        <w:lastRenderedPageBreak/>
        <w:t xml:space="preserve">РЕГИОНАЛЬНЫЙ </w:t>
      </w:r>
      <w:r w:rsidR="000120ED" w:rsidRPr="00765092">
        <w:rPr>
          <w:rFonts w:ascii="Comic Sans MS" w:hAnsi="Comic Sans MS"/>
          <w:b/>
          <w:bCs/>
          <w:iCs/>
          <w:color w:val="00518E"/>
          <w:sz w:val="48"/>
          <w:szCs w:val="48"/>
        </w:rPr>
        <w:t xml:space="preserve">ФОНД </w:t>
      </w:r>
      <w:r w:rsidR="00765092" w:rsidRPr="00765092">
        <w:rPr>
          <w:rFonts w:ascii="Comic Sans MS" w:hAnsi="Comic Sans MS"/>
          <w:b/>
          <w:bCs/>
          <w:iCs/>
          <w:color w:val="00518E"/>
          <w:sz w:val="48"/>
          <w:szCs w:val="48"/>
        </w:rPr>
        <w:t xml:space="preserve">капитального ремонта </w:t>
      </w:r>
      <w:r w:rsidRPr="00765092">
        <w:rPr>
          <w:rFonts w:ascii="Comic Sans MS" w:hAnsi="Comic Sans MS"/>
          <w:b/>
          <w:bCs/>
          <w:iCs/>
          <w:color w:val="00518E"/>
          <w:sz w:val="48"/>
          <w:szCs w:val="48"/>
        </w:rPr>
        <w:t>многоквартирных домов</w:t>
      </w:r>
    </w:p>
    <w:p w:rsidR="00765092" w:rsidRPr="00765092" w:rsidRDefault="00765092" w:rsidP="0005340C">
      <w:pPr>
        <w:pStyle w:val="a8"/>
        <w:spacing w:before="0" w:beforeAutospacing="0" w:after="0" w:afterAutospacing="0"/>
        <w:jc w:val="center"/>
        <w:rPr>
          <w:rFonts w:ascii="Comic Sans MS" w:hAnsi="Comic Sans MS"/>
          <w:b/>
          <w:bCs/>
          <w:iCs/>
          <w:color w:val="00518E"/>
          <w:sz w:val="28"/>
          <w:szCs w:val="28"/>
        </w:rPr>
      </w:pPr>
    </w:p>
    <w:p w:rsidR="00123332" w:rsidRPr="0005340C" w:rsidRDefault="00123332" w:rsidP="0005340C">
      <w:pPr>
        <w:autoSpaceDE w:val="0"/>
        <w:autoSpaceDN w:val="0"/>
        <w:adjustRightInd w:val="0"/>
        <w:ind w:firstLine="539"/>
        <w:jc w:val="both"/>
        <w:rPr>
          <w:rFonts w:ascii="Comic Sans MS" w:hAnsi="Comic Sans MS" w:cs="Comic Sans MS"/>
          <w:bCs/>
          <w:sz w:val="28"/>
          <w:szCs w:val="28"/>
        </w:rPr>
      </w:pPr>
      <w:r w:rsidRPr="0005340C">
        <w:rPr>
          <w:rFonts w:ascii="Comic Sans MS" w:hAnsi="Comic Sans MS" w:cs="Comic Sans MS"/>
          <w:b/>
          <w:bCs/>
          <w:color w:val="00518E"/>
          <w:sz w:val="28"/>
          <w:szCs w:val="28"/>
        </w:rPr>
        <w:t>Фонд капитального ремонта многоквартирных домо</w:t>
      </w:r>
      <w:r w:rsidR="00765092" w:rsidRPr="0005340C">
        <w:rPr>
          <w:rFonts w:ascii="Comic Sans MS" w:hAnsi="Comic Sans MS" w:cs="Comic Sans MS"/>
          <w:b/>
          <w:bCs/>
          <w:color w:val="00518E"/>
          <w:sz w:val="28"/>
          <w:szCs w:val="28"/>
        </w:rPr>
        <w:t>в</w:t>
      </w:r>
      <w:r w:rsidRPr="0005340C">
        <w:rPr>
          <w:rFonts w:ascii="Comic Sans MS" w:hAnsi="Comic Sans MS" w:cs="Comic Sans MS"/>
          <w:bCs/>
          <w:sz w:val="28"/>
          <w:szCs w:val="28"/>
        </w:rPr>
        <w:t xml:space="preserve"> – это организационная структура, которая </w:t>
      </w:r>
      <w:r w:rsidRPr="0005340C">
        <w:rPr>
          <w:rFonts w:ascii="Comic Sans MS" w:hAnsi="Comic Sans MS" w:cs="Comic Sans MS"/>
          <w:bCs/>
          <w:color w:val="00518E"/>
          <w:sz w:val="28"/>
          <w:szCs w:val="28"/>
        </w:rPr>
        <w:t>функционирует на некоммерческой основе в опр</w:t>
      </w:r>
      <w:r w:rsidR="00765092" w:rsidRPr="0005340C">
        <w:rPr>
          <w:rFonts w:ascii="Comic Sans MS" w:hAnsi="Comic Sans MS" w:cs="Comic Sans MS"/>
          <w:bCs/>
          <w:color w:val="00518E"/>
          <w:sz w:val="28"/>
          <w:szCs w:val="28"/>
        </w:rPr>
        <w:t>е</w:t>
      </w:r>
      <w:r w:rsidRPr="0005340C">
        <w:rPr>
          <w:rFonts w:ascii="Comic Sans MS" w:hAnsi="Comic Sans MS" w:cs="Comic Sans MS"/>
          <w:bCs/>
          <w:color w:val="00518E"/>
          <w:sz w:val="28"/>
          <w:szCs w:val="28"/>
        </w:rPr>
        <w:t>деленном регионе страны</w:t>
      </w:r>
      <w:r w:rsidRPr="0005340C">
        <w:rPr>
          <w:rFonts w:ascii="Comic Sans MS" w:hAnsi="Comic Sans MS" w:cs="Comic Sans MS"/>
          <w:bCs/>
          <w:sz w:val="28"/>
          <w:szCs w:val="28"/>
        </w:rPr>
        <w:t>.</w:t>
      </w:r>
    </w:p>
    <w:p w:rsidR="00123332" w:rsidRPr="0005340C" w:rsidRDefault="00F81018" w:rsidP="0005340C">
      <w:pPr>
        <w:autoSpaceDE w:val="0"/>
        <w:autoSpaceDN w:val="0"/>
        <w:adjustRightInd w:val="0"/>
        <w:ind w:firstLine="539"/>
        <w:jc w:val="both"/>
        <w:rPr>
          <w:rFonts w:ascii="Comic Sans MS" w:hAnsi="Comic Sans MS" w:cs="Comic Sans MS"/>
          <w:bCs/>
          <w:sz w:val="28"/>
          <w:szCs w:val="28"/>
        </w:rPr>
      </w:pPr>
      <w:r w:rsidRPr="0005340C">
        <w:rPr>
          <w:rFonts w:ascii="Comic Sans MS" w:hAnsi="Comic Sans MS" w:cs="Comic Sans MS"/>
          <w:bCs/>
          <w:noProof/>
          <w:sz w:val="28"/>
          <w:szCs w:val="28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64135</wp:posOffset>
            </wp:positionV>
            <wp:extent cx="2576830" cy="2259330"/>
            <wp:effectExtent l="19050" t="0" r="0" b="0"/>
            <wp:wrapTight wrapText="bothSides">
              <wp:wrapPolygon edited="0">
                <wp:start x="-160" y="0"/>
                <wp:lineTo x="-160" y="21491"/>
                <wp:lineTo x="21557" y="21491"/>
                <wp:lineTo x="21557" y="0"/>
                <wp:lineTo x="-160" y="0"/>
              </wp:wrapPolygon>
            </wp:wrapTight>
            <wp:docPr id="7" name="Рисунок 4" descr="https://admbrk.ru/wp-content/uploads/fond-kapremo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brk.ru/wp-content/uploads/fond-kapremon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6830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332" w:rsidRPr="0005340C">
        <w:rPr>
          <w:rFonts w:ascii="Comic Sans MS" w:hAnsi="Comic Sans MS" w:cs="Comic Sans MS"/>
          <w:bCs/>
          <w:sz w:val="28"/>
          <w:szCs w:val="28"/>
        </w:rPr>
        <w:t xml:space="preserve">В законодательстве Фонд именуют </w:t>
      </w:r>
      <w:r w:rsidR="00765092" w:rsidRPr="0005340C">
        <w:rPr>
          <w:rFonts w:ascii="Comic Sans MS" w:hAnsi="Comic Sans MS" w:cs="Comic Sans MS"/>
          <w:b/>
          <w:bCs/>
          <w:color w:val="00518E"/>
          <w:sz w:val="28"/>
          <w:szCs w:val="28"/>
        </w:rPr>
        <w:t>РЕГИОНАЛЬНЫМ ОПЕРАТОРОМ</w:t>
      </w:r>
      <w:r w:rsidR="00123332" w:rsidRPr="0005340C">
        <w:rPr>
          <w:rFonts w:ascii="Comic Sans MS" w:hAnsi="Comic Sans MS" w:cs="Comic Sans MS"/>
          <w:bCs/>
          <w:sz w:val="28"/>
          <w:szCs w:val="28"/>
        </w:rPr>
        <w:t xml:space="preserve"> капитального ремонта, так как он ведает финансовыми и организационными вопросами капитального ремонта жилых домов.</w:t>
      </w:r>
    </w:p>
    <w:p w:rsidR="00A86E8E" w:rsidRPr="0005340C" w:rsidRDefault="00A86E8E" w:rsidP="0005340C">
      <w:pPr>
        <w:autoSpaceDE w:val="0"/>
        <w:autoSpaceDN w:val="0"/>
        <w:adjustRightInd w:val="0"/>
        <w:ind w:firstLine="539"/>
        <w:jc w:val="both"/>
        <w:rPr>
          <w:rFonts w:ascii="Comic Sans MS" w:hAnsi="Comic Sans MS" w:cs="Comic Sans MS"/>
          <w:bCs/>
          <w:sz w:val="28"/>
          <w:szCs w:val="28"/>
        </w:rPr>
      </w:pPr>
      <w:r w:rsidRPr="0005340C">
        <w:rPr>
          <w:rFonts w:ascii="Comic Sans MS" w:hAnsi="Comic Sans MS" w:cs="Comic Sans MS"/>
          <w:b/>
          <w:bCs/>
          <w:sz w:val="28"/>
          <w:szCs w:val="28"/>
        </w:rPr>
        <w:t>В Иркутской области</w:t>
      </w:r>
      <w:r w:rsidRPr="0005340C">
        <w:rPr>
          <w:rFonts w:ascii="Comic Sans MS" w:hAnsi="Comic Sans MS" w:cs="Comic Sans MS"/>
          <w:bCs/>
          <w:sz w:val="28"/>
          <w:szCs w:val="28"/>
        </w:rPr>
        <w:t xml:space="preserve"> взносы на капитальный ремонт поступают на счёт </w:t>
      </w:r>
      <w:r w:rsidRPr="0005340C">
        <w:rPr>
          <w:rFonts w:ascii="Comic Sans MS" w:hAnsi="Comic Sans MS" w:cs="Comic Sans MS"/>
          <w:b/>
          <w:bCs/>
          <w:sz w:val="28"/>
          <w:szCs w:val="28"/>
        </w:rPr>
        <w:t>регионального оператора</w:t>
      </w:r>
      <w:r w:rsidRPr="0005340C">
        <w:rPr>
          <w:rFonts w:ascii="Comic Sans MS" w:hAnsi="Comic Sans MS" w:cs="Comic Sans MS"/>
          <w:bCs/>
          <w:sz w:val="28"/>
          <w:szCs w:val="28"/>
        </w:rPr>
        <w:t xml:space="preserve"> – </w:t>
      </w:r>
      <w:r w:rsidRPr="0005340C">
        <w:rPr>
          <w:rFonts w:ascii="Comic Sans MS" w:hAnsi="Comic Sans MS" w:cs="Comic Sans MS"/>
          <w:b/>
          <w:bCs/>
          <w:color w:val="00518E"/>
          <w:sz w:val="28"/>
          <w:szCs w:val="28"/>
        </w:rPr>
        <w:t xml:space="preserve">Фонда капитального ремонта многоквартирных домов Иркутской области, </w:t>
      </w:r>
      <w:r w:rsidRPr="0005340C">
        <w:rPr>
          <w:rFonts w:ascii="Comic Sans MS" w:hAnsi="Comic Sans MS" w:cs="Comic Sans MS"/>
          <w:bCs/>
          <w:sz w:val="28"/>
          <w:szCs w:val="28"/>
        </w:rPr>
        <w:t>который находится по адресу:</w:t>
      </w:r>
      <w:r w:rsidRPr="0005340C">
        <w:rPr>
          <w:rFonts w:ascii="Comic Sans MS" w:hAnsi="Comic Sans MS" w:cs="Comic Sans MS"/>
          <w:b/>
          <w:bCs/>
          <w:color w:val="00518E"/>
          <w:sz w:val="28"/>
          <w:szCs w:val="28"/>
        </w:rPr>
        <w:t xml:space="preserve"> г</w:t>
      </w:r>
      <w:proofErr w:type="gramStart"/>
      <w:r w:rsidRPr="0005340C">
        <w:rPr>
          <w:rFonts w:ascii="Comic Sans MS" w:hAnsi="Comic Sans MS" w:cs="Comic Sans MS"/>
          <w:b/>
          <w:bCs/>
          <w:color w:val="00518E"/>
          <w:sz w:val="28"/>
          <w:szCs w:val="28"/>
        </w:rPr>
        <w:t>.И</w:t>
      </w:r>
      <w:proofErr w:type="gramEnd"/>
      <w:r w:rsidRPr="0005340C">
        <w:rPr>
          <w:rFonts w:ascii="Comic Sans MS" w:hAnsi="Comic Sans MS" w:cs="Comic Sans MS"/>
          <w:b/>
          <w:bCs/>
          <w:color w:val="00518E"/>
          <w:sz w:val="28"/>
          <w:szCs w:val="28"/>
        </w:rPr>
        <w:t>ркутск, ул. Грязнова, д.1 (2 этаж).</w:t>
      </w:r>
    </w:p>
    <w:p w:rsidR="00723AAE" w:rsidRPr="0005340C" w:rsidRDefault="005D646D" w:rsidP="0005340C">
      <w:pPr>
        <w:shd w:val="clear" w:color="auto" w:fill="FFFFFF"/>
        <w:ind w:firstLine="540"/>
        <w:jc w:val="both"/>
        <w:rPr>
          <w:rStyle w:val="blk"/>
          <w:rFonts w:ascii="Comic Sans MS" w:hAnsi="Comic Sans MS" w:cs="Arial"/>
          <w:sz w:val="28"/>
          <w:szCs w:val="28"/>
        </w:rPr>
      </w:pPr>
      <w:r w:rsidRPr="0005340C">
        <w:rPr>
          <w:rFonts w:ascii="Comic Sans MS" w:hAnsi="Comic Sans MS" w:cs="Comic Sans MS"/>
          <w:bCs/>
          <w:sz w:val="28"/>
          <w:szCs w:val="28"/>
        </w:rPr>
        <w:t xml:space="preserve">Согласно </w:t>
      </w:r>
      <w:r w:rsidR="00A86E8E" w:rsidRPr="0005340C">
        <w:rPr>
          <w:rFonts w:ascii="Comic Sans MS" w:hAnsi="Comic Sans MS" w:cs="Comic Sans MS"/>
          <w:bCs/>
          <w:sz w:val="28"/>
          <w:szCs w:val="28"/>
        </w:rPr>
        <w:t>ст.1</w:t>
      </w:r>
      <w:r w:rsidRPr="0005340C">
        <w:rPr>
          <w:rFonts w:ascii="Comic Sans MS" w:hAnsi="Comic Sans MS" w:cs="Comic Sans MS"/>
          <w:bCs/>
          <w:sz w:val="28"/>
          <w:szCs w:val="28"/>
        </w:rPr>
        <w:t>69</w:t>
      </w:r>
      <w:r w:rsidR="00A86E8E" w:rsidRPr="0005340C">
        <w:rPr>
          <w:rFonts w:ascii="Comic Sans MS" w:hAnsi="Comic Sans MS" w:cs="Comic Sans MS"/>
          <w:bCs/>
          <w:sz w:val="28"/>
          <w:szCs w:val="28"/>
        </w:rPr>
        <w:t xml:space="preserve"> ЖК РФ</w:t>
      </w:r>
      <w:r w:rsidRPr="0005340C">
        <w:rPr>
          <w:rFonts w:ascii="Comic Sans MS" w:hAnsi="Comic Sans MS" w:cs="Comic Sans MS"/>
          <w:bCs/>
          <w:sz w:val="28"/>
          <w:szCs w:val="28"/>
        </w:rPr>
        <w:t xml:space="preserve">, </w:t>
      </w:r>
      <w:r w:rsidRPr="0005340C">
        <w:rPr>
          <w:rFonts w:ascii="Comic Sans MS" w:hAnsi="Comic Sans MS" w:cs="Comic Sans MS"/>
          <w:b/>
          <w:bCs/>
          <w:sz w:val="28"/>
          <w:szCs w:val="28"/>
        </w:rPr>
        <w:t>с</w:t>
      </w:r>
      <w:r w:rsidRPr="0005340C">
        <w:rPr>
          <w:rStyle w:val="blk"/>
          <w:rFonts w:ascii="Comic Sans MS" w:hAnsi="Comic Sans MS" w:cs="Arial"/>
          <w:b/>
          <w:sz w:val="28"/>
          <w:szCs w:val="28"/>
        </w:rPr>
        <w:t>обственники помещений в многоквартирном доме обязаны уплачивать ежемесячные </w:t>
      </w:r>
      <w:hyperlink r:id="rId12" w:anchor="dst100054" w:history="1">
        <w:r w:rsidRPr="0005340C">
          <w:rPr>
            <w:rStyle w:val="a9"/>
            <w:rFonts w:ascii="Comic Sans MS" w:hAnsi="Comic Sans MS" w:cs="Arial"/>
            <w:b/>
            <w:color w:val="auto"/>
            <w:sz w:val="28"/>
            <w:szCs w:val="28"/>
            <w:u w:val="none"/>
          </w:rPr>
          <w:t>взносы</w:t>
        </w:r>
      </w:hyperlink>
      <w:r w:rsidRPr="0005340C">
        <w:rPr>
          <w:rStyle w:val="blk"/>
          <w:rFonts w:ascii="Comic Sans MS" w:hAnsi="Comic Sans MS" w:cs="Arial"/>
          <w:b/>
          <w:sz w:val="28"/>
          <w:szCs w:val="28"/>
        </w:rPr>
        <w:t> </w:t>
      </w:r>
      <w:r w:rsidR="00BE07B0" w:rsidRPr="0005340C">
        <w:rPr>
          <w:rStyle w:val="blk"/>
          <w:rFonts w:ascii="Comic Sans MS" w:hAnsi="Comic Sans MS" w:cs="Arial"/>
          <w:b/>
          <w:sz w:val="28"/>
          <w:szCs w:val="28"/>
        </w:rPr>
        <w:t xml:space="preserve"> </w:t>
      </w:r>
      <w:r w:rsidRPr="0005340C">
        <w:rPr>
          <w:rStyle w:val="blk"/>
          <w:rFonts w:ascii="Comic Sans MS" w:hAnsi="Comic Sans MS" w:cs="Arial"/>
          <w:b/>
          <w:sz w:val="28"/>
          <w:szCs w:val="28"/>
        </w:rPr>
        <w:t>на капитальный ремонт</w:t>
      </w:r>
      <w:r w:rsidRPr="0005340C">
        <w:rPr>
          <w:rStyle w:val="blk"/>
          <w:rFonts w:ascii="Comic Sans MS" w:hAnsi="Comic Sans MS" w:cs="Arial"/>
          <w:sz w:val="28"/>
          <w:szCs w:val="28"/>
        </w:rPr>
        <w:t xml:space="preserve"> </w:t>
      </w:r>
      <w:r w:rsidRPr="0005340C">
        <w:rPr>
          <w:rStyle w:val="blk"/>
          <w:rFonts w:ascii="Comic Sans MS" w:hAnsi="Comic Sans MS" w:cs="Arial"/>
          <w:b/>
          <w:sz w:val="28"/>
          <w:szCs w:val="28"/>
        </w:rPr>
        <w:t>общего имущества в многоквартирном доме,</w:t>
      </w:r>
      <w:r w:rsidRPr="0005340C">
        <w:rPr>
          <w:rStyle w:val="blk"/>
          <w:rFonts w:ascii="Comic Sans MS" w:hAnsi="Comic Sans MS" w:cs="Arial"/>
          <w:sz w:val="28"/>
          <w:szCs w:val="28"/>
        </w:rPr>
        <w:t xml:space="preserve"> за исключением случаев</w:t>
      </w:r>
      <w:r w:rsidR="00166E42" w:rsidRPr="0005340C">
        <w:rPr>
          <w:rStyle w:val="blk"/>
          <w:rFonts w:ascii="Comic Sans MS" w:hAnsi="Comic Sans MS" w:cs="Arial"/>
          <w:sz w:val="28"/>
          <w:szCs w:val="28"/>
        </w:rPr>
        <w:t>, когда</w:t>
      </w:r>
      <w:r w:rsidR="00723AAE" w:rsidRPr="0005340C">
        <w:rPr>
          <w:rStyle w:val="blk"/>
          <w:rFonts w:ascii="Comic Sans MS" w:hAnsi="Comic Sans MS" w:cs="Arial"/>
          <w:sz w:val="28"/>
          <w:szCs w:val="28"/>
        </w:rPr>
        <w:t xml:space="preserve">: </w:t>
      </w:r>
    </w:p>
    <w:p w:rsidR="00723AAE" w:rsidRPr="0005340C" w:rsidRDefault="00723AAE" w:rsidP="0005340C">
      <w:pPr>
        <w:pStyle w:val="a7"/>
        <w:numPr>
          <w:ilvl w:val="0"/>
          <w:numId w:val="32"/>
        </w:numPr>
        <w:shd w:val="clear" w:color="auto" w:fill="FFFFFF"/>
        <w:jc w:val="both"/>
        <w:rPr>
          <w:rStyle w:val="blk"/>
          <w:rFonts w:ascii="Comic Sans MS" w:hAnsi="Comic Sans MS" w:cs="Arial"/>
          <w:sz w:val="28"/>
          <w:szCs w:val="28"/>
        </w:rPr>
      </w:pPr>
      <w:r w:rsidRPr="0005340C">
        <w:rPr>
          <w:rStyle w:val="blk"/>
          <w:rFonts w:ascii="Comic Sans MS" w:hAnsi="Comic Sans MS" w:cs="Arial"/>
          <w:sz w:val="28"/>
          <w:szCs w:val="28"/>
        </w:rPr>
        <w:t xml:space="preserve">дом признан аварийным и подлежит сносу; </w:t>
      </w:r>
    </w:p>
    <w:p w:rsidR="00723AAE" w:rsidRPr="0005340C" w:rsidRDefault="00723AAE" w:rsidP="0005340C">
      <w:pPr>
        <w:pStyle w:val="a7"/>
        <w:numPr>
          <w:ilvl w:val="0"/>
          <w:numId w:val="32"/>
        </w:numPr>
        <w:shd w:val="clear" w:color="auto" w:fill="FFFFFF"/>
        <w:jc w:val="both"/>
        <w:rPr>
          <w:rStyle w:val="blk"/>
          <w:rFonts w:ascii="Comic Sans MS" w:hAnsi="Comic Sans MS" w:cs="Arial"/>
          <w:sz w:val="28"/>
          <w:szCs w:val="28"/>
        </w:rPr>
      </w:pPr>
      <w:r w:rsidRPr="0005340C">
        <w:rPr>
          <w:rStyle w:val="blk"/>
          <w:rFonts w:ascii="Comic Sans MS" w:hAnsi="Comic Sans MS" w:cs="Arial"/>
          <w:sz w:val="28"/>
          <w:szCs w:val="28"/>
        </w:rPr>
        <w:t xml:space="preserve">земельный участок под многоквартирным домом и каждое жилое помещение в этом многоквартирном доме изымаются для государственных или муниципальных нужд. </w:t>
      </w:r>
    </w:p>
    <w:p w:rsidR="00610E35" w:rsidRPr="0005340C" w:rsidRDefault="0005340C" w:rsidP="0005340C">
      <w:pPr>
        <w:shd w:val="clear" w:color="auto" w:fill="FFFFFF"/>
        <w:ind w:firstLine="360"/>
        <w:jc w:val="both"/>
        <w:rPr>
          <w:rStyle w:val="blk"/>
          <w:rFonts w:ascii="Comic Sans MS" w:hAnsi="Comic Sans MS" w:cs="Arial"/>
          <w:sz w:val="28"/>
          <w:szCs w:val="28"/>
        </w:rPr>
      </w:pPr>
      <w:bookmarkStart w:id="7" w:name="dst243"/>
      <w:bookmarkEnd w:id="7"/>
      <w:r w:rsidRPr="0005340C"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617855</wp:posOffset>
            </wp:positionV>
            <wp:extent cx="2627630" cy="1723390"/>
            <wp:effectExtent l="19050" t="0" r="1270" b="0"/>
            <wp:wrapTight wrapText="bothSides">
              <wp:wrapPolygon edited="0">
                <wp:start x="-157" y="0"/>
                <wp:lineTo x="-157" y="21250"/>
                <wp:lineTo x="21610" y="21250"/>
                <wp:lineTo x="21610" y="0"/>
                <wp:lineTo x="-157" y="0"/>
              </wp:wrapPolygon>
            </wp:wrapTight>
            <wp:docPr id="9" name="Рисунок 7" descr="http://gradus.pro/wp-content/uploads/2019/05/information_items_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adus.pro/wp-content/uploads/2019/05/information_items_9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10E35" w:rsidRPr="0005340C">
        <w:rPr>
          <w:rStyle w:val="blk"/>
          <w:rFonts w:ascii="Comic Sans MS" w:hAnsi="Comic Sans MS" w:cs="Arial"/>
          <w:sz w:val="28"/>
          <w:szCs w:val="28"/>
        </w:rPr>
        <w:t xml:space="preserve">На основании ст.181 ЖК РФ, </w:t>
      </w:r>
      <w:r w:rsidR="00610E35" w:rsidRPr="0005340C">
        <w:rPr>
          <w:rStyle w:val="blk"/>
          <w:rFonts w:ascii="Comic Sans MS" w:hAnsi="Comic Sans MS" w:cs="Arial"/>
          <w:b/>
          <w:sz w:val="28"/>
          <w:szCs w:val="28"/>
        </w:rPr>
        <w:t>собственники</w:t>
      </w:r>
      <w:r w:rsidR="00610E35" w:rsidRPr="0005340C">
        <w:rPr>
          <w:rStyle w:val="blk"/>
          <w:rFonts w:ascii="Comic Sans MS" w:hAnsi="Comic Sans MS" w:cs="Arial"/>
          <w:sz w:val="28"/>
          <w:szCs w:val="28"/>
        </w:rPr>
        <w:t xml:space="preserve"> помещений в многоквартирном доме при формировании фонда капитального ремонта на сч</w:t>
      </w:r>
      <w:r w:rsidR="00BE07B0" w:rsidRPr="0005340C">
        <w:rPr>
          <w:rStyle w:val="blk"/>
          <w:rFonts w:ascii="Comic Sans MS" w:hAnsi="Comic Sans MS" w:cs="Arial"/>
          <w:sz w:val="28"/>
          <w:szCs w:val="28"/>
        </w:rPr>
        <w:t>ё</w:t>
      </w:r>
      <w:r w:rsidR="00610E35" w:rsidRPr="0005340C">
        <w:rPr>
          <w:rStyle w:val="blk"/>
          <w:rFonts w:ascii="Comic Sans MS" w:hAnsi="Comic Sans MS" w:cs="Arial"/>
          <w:sz w:val="28"/>
          <w:szCs w:val="28"/>
        </w:rPr>
        <w:t>те регионального оператора</w:t>
      </w:r>
      <w:bookmarkStart w:id="8" w:name="dst101566"/>
      <w:bookmarkEnd w:id="8"/>
      <w:r w:rsidR="00610E35" w:rsidRPr="0005340C">
        <w:rPr>
          <w:rStyle w:val="blk"/>
          <w:rFonts w:ascii="Comic Sans MS" w:hAnsi="Comic Sans MS" w:cs="Arial"/>
          <w:sz w:val="28"/>
          <w:szCs w:val="28"/>
        </w:rPr>
        <w:t xml:space="preserve"> </w:t>
      </w:r>
      <w:r w:rsidR="00610E35" w:rsidRPr="0005340C">
        <w:rPr>
          <w:rStyle w:val="blk"/>
          <w:rFonts w:ascii="Comic Sans MS" w:hAnsi="Comic Sans MS" w:cs="Arial"/>
          <w:b/>
          <w:sz w:val="28"/>
          <w:szCs w:val="28"/>
        </w:rPr>
        <w:t>ежемесячно вносят в установленные сроки</w:t>
      </w:r>
      <w:r w:rsidR="00610E35" w:rsidRPr="0005340C">
        <w:rPr>
          <w:rStyle w:val="blk"/>
          <w:rFonts w:ascii="Comic Sans MS" w:hAnsi="Comic Sans MS" w:cs="Arial"/>
          <w:sz w:val="28"/>
          <w:szCs w:val="28"/>
        </w:rPr>
        <w:t xml:space="preserve"> (до 10 числа месяца следующего за истекшим) и </w:t>
      </w:r>
      <w:r w:rsidR="00610E35" w:rsidRPr="0005340C">
        <w:rPr>
          <w:rStyle w:val="blk"/>
          <w:rFonts w:ascii="Comic Sans MS" w:hAnsi="Comic Sans MS" w:cs="Arial"/>
          <w:b/>
          <w:sz w:val="28"/>
          <w:szCs w:val="28"/>
        </w:rPr>
        <w:t>в полном объеме на сч</w:t>
      </w:r>
      <w:r w:rsidR="00BE07B0" w:rsidRPr="0005340C">
        <w:rPr>
          <w:rStyle w:val="blk"/>
          <w:rFonts w:ascii="Comic Sans MS" w:hAnsi="Comic Sans MS" w:cs="Arial"/>
          <w:b/>
          <w:sz w:val="28"/>
          <w:szCs w:val="28"/>
        </w:rPr>
        <w:t>ё</w:t>
      </w:r>
      <w:r w:rsidR="00610E35" w:rsidRPr="0005340C">
        <w:rPr>
          <w:rStyle w:val="blk"/>
          <w:rFonts w:ascii="Comic Sans MS" w:hAnsi="Comic Sans MS" w:cs="Arial"/>
          <w:b/>
          <w:sz w:val="28"/>
          <w:szCs w:val="28"/>
        </w:rPr>
        <w:t>т регионального оператора взносы на капитальный ремонт, уплачивают пени</w:t>
      </w:r>
      <w:r w:rsidR="00610E35" w:rsidRPr="0005340C">
        <w:rPr>
          <w:rStyle w:val="blk"/>
          <w:rFonts w:ascii="Comic Sans MS" w:hAnsi="Comic Sans MS" w:cs="Arial"/>
          <w:sz w:val="28"/>
          <w:szCs w:val="28"/>
        </w:rPr>
        <w:t xml:space="preserve"> в связи с ненадлежащим исполнением указанными собственниками обязанности по уплате взносов на капитальный ремонт. </w:t>
      </w:r>
      <w:proofErr w:type="gramEnd"/>
    </w:p>
    <w:p w:rsidR="00F81018" w:rsidRPr="0005340C" w:rsidRDefault="00766E74" w:rsidP="0005340C">
      <w:pPr>
        <w:shd w:val="clear" w:color="auto" w:fill="FFFFFF"/>
        <w:ind w:firstLine="360"/>
        <w:jc w:val="both"/>
        <w:rPr>
          <w:rStyle w:val="blk"/>
          <w:rFonts w:ascii="Comic Sans MS" w:hAnsi="Comic Sans MS" w:cs="Arial"/>
          <w:sz w:val="28"/>
          <w:szCs w:val="28"/>
        </w:rPr>
      </w:pPr>
      <w:r w:rsidRPr="0005340C">
        <w:rPr>
          <w:rFonts w:ascii="Comic Sans MS" w:hAnsi="Comic Sans MS" w:cs="Calibri"/>
          <w:b/>
          <w:sz w:val="28"/>
          <w:szCs w:val="28"/>
        </w:rPr>
        <w:t xml:space="preserve">Средства фонда капитального ремонта могут использоваться </w:t>
      </w:r>
      <w:r w:rsidRPr="0005340C">
        <w:rPr>
          <w:rFonts w:ascii="Comic Sans MS" w:hAnsi="Comic Sans MS" w:cs="Calibri"/>
          <w:sz w:val="28"/>
          <w:szCs w:val="28"/>
        </w:rPr>
        <w:t>для оплаты услуг и (или) работ по капитальному ремонту, разработки проектной документации, оплаты услуг по строительному контролю, погашения</w:t>
      </w:r>
      <w:r w:rsidR="0005340C">
        <w:rPr>
          <w:rFonts w:ascii="Comic Sans MS" w:hAnsi="Comic Sans MS" w:cs="Calibri"/>
          <w:sz w:val="28"/>
          <w:szCs w:val="28"/>
        </w:rPr>
        <w:t xml:space="preserve"> кредитов и займов, полученных для  </w:t>
      </w:r>
      <w:r w:rsidR="0005340C" w:rsidRPr="0005340C">
        <w:rPr>
          <w:rFonts w:ascii="Comic Sans MS" w:hAnsi="Comic Sans MS" w:cs="Calibri"/>
          <w:sz w:val="28"/>
          <w:szCs w:val="28"/>
        </w:rPr>
        <w:t xml:space="preserve">оплаты указанных услуг </w:t>
      </w:r>
      <w:r w:rsidR="0005340C">
        <w:rPr>
          <w:rFonts w:ascii="Comic Sans MS" w:hAnsi="Comic Sans MS" w:cs="Calibri"/>
          <w:sz w:val="28"/>
          <w:szCs w:val="28"/>
        </w:rPr>
        <w:t>(</w:t>
      </w:r>
      <w:r w:rsidR="0005340C" w:rsidRPr="0005340C">
        <w:rPr>
          <w:rFonts w:ascii="Comic Sans MS" w:hAnsi="Comic Sans MS" w:cs="Calibri"/>
          <w:sz w:val="28"/>
          <w:szCs w:val="28"/>
        </w:rPr>
        <w:t>работ</w:t>
      </w:r>
      <w:r w:rsidR="0005340C">
        <w:rPr>
          <w:rFonts w:ascii="Comic Sans MS" w:hAnsi="Comic Sans MS" w:cs="Calibri"/>
          <w:sz w:val="28"/>
          <w:szCs w:val="28"/>
        </w:rPr>
        <w:t xml:space="preserve">) и </w:t>
      </w:r>
      <w:r w:rsidR="0005340C" w:rsidRPr="0005340C">
        <w:rPr>
          <w:rFonts w:ascii="Comic Sans MS" w:hAnsi="Comic Sans MS" w:cs="Calibri"/>
          <w:sz w:val="28"/>
          <w:szCs w:val="28"/>
        </w:rPr>
        <w:t xml:space="preserve">уплаты процентов </w:t>
      </w:r>
      <w:r w:rsidR="0005340C">
        <w:rPr>
          <w:rFonts w:ascii="Comic Sans MS" w:hAnsi="Comic Sans MS" w:cs="Calibri"/>
          <w:sz w:val="28"/>
          <w:szCs w:val="28"/>
        </w:rPr>
        <w:t>по таким кредитам.</w:t>
      </w:r>
    </w:p>
    <w:p w:rsidR="00DC0AC9" w:rsidRPr="00FE799C" w:rsidRDefault="00DC0AC9" w:rsidP="00CD4CC8">
      <w:pPr>
        <w:autoSpaceDE w:val="0"/>
        <w:autoSpaceDN w:val="0"/>
        <w:adjustRightInd w:val="0"/>
        <w:ind w:firstLine="540"/>
        <w:jc w:val="center"/>
        <w:rPr>
          <w:rFonts w:ascii="Comic Sans MS" w:hAnsi="Comic Sans MS" w:cs="Comic Sans MS"/>
          <w:b/>
          <w:bCs/>
          <w:color w:val="00518E"/>
          <w:sz w:val="48"/>
          <w:szCs w:val="48"/>
        </w:rPr>
      </w:pPr>
      <w:r w:rsidRPr="00FE799C">
        <w:rPr>
          <w:rFonts w:ascii="Comic Sans MS" w:hAnsi="Comic Sans MS" w:cs="Comic Sans MS"/>
          <w:b/>
          <w:bCs/>
          <w:color w:val="00518E"/>
          <w:sz w:val="48"/>
          <w:szCs w:val="48"/>
        </w:rPr>
        <w:lastRenderedPageBreak/>
        <w:t>Что такое РЕГИОНАЛЬНАЯ ПРОГРАММА капитального ремонта?</w:t>
      </w:r>
    </w:p>
    <w:p w:rsidR="00DC0AC9" w:rsidRDefault="00DC0AC9" w:rsidP="00CD4CC8">
      <w:pPr>
        <w:autoSpaceDE w:val="0"/>
        <w:autoSpaceDN w:val="0"/>
        <w:adjustRightInd w:val="0"/>
        <w:ind w:firstLine="540"/>
        <w:jc w:val="both"/>
        <w:rPr>
          <w:rFonts w:ascii="Comic Sans MS" w:hAnsi="Comic Sans MS" w:cs="Comic Sans MS"/>
          <w:bCs/>
          <w:sz w:val="28"/>
          <w:szCs w:val="28"/>
        </w:rPr>
      </w:pPr>
    </w:p>
    <w:p w:rsidR="00CD4CC8" w:rsidRPr="00CD4CC8" w:rsidRDefault="008D5AC7" w:rsidP="00CD4CC8">
      <w:pPr>
        <w:shd w:val="clear" w:color="auto" w:fill="FFFFFF"/>
        <w:ind w:firstLine="540"/>
        <w:jc w:val="both"/>
        <w:rPr>
          <w:rStyle w:val="blk"/>
          <w:rFonts w:ascii="Comic Sans MS" w:hAnsi="Comic Sans MS" w:cs="Arial"/>
          <w:sz w:val="28"/>
          <w:szCs w:val="28"/>
        </w:rPr>
      </w:pPr>
      <w:r w:rsidRPr="00CD4CC8">
        <w:rPr>
          <w:rFonts w:ascii="Comic Sans MS" w:hAnsi="Comic Sans MS" w:cs="Arial"/>
          <w:b/>
          <w:noProof/>
          <w:sz w:val="28"/>
          <w:szCs w:val="28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1343660</wp:posOffset>
            </wp:positionV>
            <wp:extent cx="3140710" cy="2101850"/>
            <wp:effectExtent l="19050" t="0" r="2540" b="0"/>
            <wp:wrapSquare wrapText="bothSides"/>
            <wp:docPr id="10" name="Рисунок 10" descr="https://gkh.volgograd.ru/upload/iblock/b03/re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kh.volgograd.ru/upload/iblock/b03/remo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66E74" w:rsidRPr="00CD4CC8">
        <w:rPr>
          <w:rFonts w:ascii="Comic Sans MS" w:hAnsi="Comic Sans MS" w:cs="Arial"/>
          <w:b/>
          <w:sz w:val="28"/>
          <w:szCs w:val="28"/>
          <w:shd w:val="clear" w:color="auto" w:fill="FFFFFF"/>
        </w:rPr>
        <w:t>Обязанность по уплате взносов на капитальный ремонт возникает</w:t>
      </w:r>
      <w:r w:rsidR="00766E74" w:rsidRPr="00CD4CC8">
        <w:rPr>
          <w:rFonts w:ascii="Comic Sans MS" w:hAnsi="Comic Sans MS" w:cs="Arial"/>
          <w:sz w:val="28"/>
          <w:szCs w:val="28"/>
          <w:shd w:val="clear" w:color="auto" w:fill="FFFFFF"/>
        </w:rPr>
        <w:t xml:space="preserve"> у собственников помещений в многоквартирном доме, начиная с месяца, следующего за месяцем, в котором была официально опубликована утвержденная </w:t>
      </w:r>
      <w:r w:rsidR="00766E74" w:rsidRPr="00CD4CC8">
        <w:rPr>
          <w:rFonts w:ascii="Comic Sans MS" w:hAnsi="Comic Sans MS" w:cs="Arial"/>
          <w:b/>
          <w:color w:val="00518E"/>
          <w:sz w:val="28"/>
          <w:szCs w:val="28"/>
          <w:shd w:val="clear" w:color="auto" w:fill="FFFFFF"/>
        </w:rPr>
        <w:t>региональная программа</w:t>
      </w:r>
      <w:r w:rsidR="00766E74" w:rsidRPr="00CD4CC8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="00766E74" w:rsidRPr="00CD4CC8">
        <w:rPr>
          <w:rFonts w:ascii="Comic Sans MS" w:hAnsi="Comic Sans MS" w:cs="Arial"/>
          <w:b/>
          <w:color w:val="00518E"/>
          <w:sz w:val="28"/>
          <w:szCs w:val="28"/>
          <w:shd w:val="clear" w:color="auto" w:fill="FFFFFF"/>
        </w:rPr>
        <w:t>капитального ремонта</w:t>
      </w:r>
      <w:r w:rsidR="00766E74" w:rsidRPr="00CD4CC8">
        <w:rPr>
          <w:rFonts w:ascii="Comic Sans MS" w:hAnsi="Comic Sans MS" w:cs="Arial"/>
          <w:sz w:val="28"/>
          <w:szCs w:val="28"/>
          <w:shd w:val="clear" w:color="auto" w:fill="FFFFFF"/>
        </w:rPr>
        <w:t>, в которую включен этот многоквартирный дом</w:t>
      </w:r>
      <w:r w:rsidR="00CD4CC8" w:rsidRPr="00CD4CC8">
        <w:rPr>
          <w:rFonts w:ascii="Comic Sans MS" w:hAnsi="Comic Sans MS" w:cs="Arial"/>
          <w:sz w:val="28"/>
          <w:szCs w:val="28"/>
          <w:shd w:val="clear" w:color="auto" w:fill="FFFFFF"/>
        </w:rPr>
        <w:t xml:space="preserve"> (</w:t>
      </w:r>
      <w:r w:rsidR="00CD4CC8" w:rsidRPr="00CD4CC8">
        <w:rPr>
          <w:rFonts w:ascii="Comic Sans MS" w:hAnsi="Comic Sans MS"/>
          <w:sz w:val="28"/>
          <w:szCs w:val="28"/>
        </w:rPr>
        <w:t>Постановление Правительства Иркутской области от 20.03.2014 №138-пп "Об утверждении региональной программы капитального ремонта общего имущества в многоквартирных домах на территории Иркутской области на 2014</w:t>
      </w:r>
      <w:proofErr w:type="gramEnd"/>
      <w:r w:rsidR="00CD4CC8" w:rsidRPr="00CD4CC8">
        <w:rPr>
          <w:rFonts w:ascii="Comic Sans MS" w:hAnsi="Comic Sans MS"/>
          <w:sz w:val="28"/>
          <w:szCs w:val="28"/>
        </w:rPr>
        <w:t xml:space="preserve"> - </w:t>
      </w:r>
      <w:proofErr w:type="gramStart"/>
      <w:r w:rsidR="00CD4CC8" w:rsidRPr="00CD4CC8">
        <w:rPr>
          <w:rFonts w:ascii="Comic Sans MS" w:hAnsi="Comic Sans MS"/>
          <w:sz w:val="28"/>
          <w:szCs w:val="28"/>
        </w:rPr>
        <w:t>2043 годы"</w:t>
      </w:r>
      <w:r w:rsidR="00CD4CC8" w:rsidRPr="00CD4CC8">
        <w:rPr>
          <w:rStyle w:val="blk"/>
          <w:rFonts w:ascii="Comic Sans MS" w:hAnsi="Comic Sans MS" w:cs="Arial"/>
          <w:sz w:val="28"/>
          <w:szCs w:val="28"/>
        </w:rPr>
        <w:t>).</w:t>
      </w:r>
      <w:proofErr w:type="gramEnd"/>
    </w:p>
    <w:p w:rsidR="00BB5F09" w:rsidRPr="00CD4CC8" w:rsidRDefault="00BB5F09" w:rsidP="00CD4CC8">
      <w:pPr>
        <w:shd w:val="clear" w:color="auto" w:fill="FFFFFF"/>
        <w:ind w:firstLine="540"/>
        <w:jc w:val="both"/>
        <w:rPr>
          <w:rStyle w:val="blk"/>
          <w:rFonts w:ascii="Comic Sans MS" w:hAnsi="Comic Sans MS" w:cs="Arial"/>
          <w:b/>
          <w:color w:val="C00000"/>
          <w:sz w:val="28"/>
          <w:szCs w:val="28"/>
        </w:rPr>
      </w:pPr>
    </w:p>
    <w:p w:rsidR="00BB5F09" w:rsidRPr="00CD4CC8" w:rsidRDefault="00BB5F09" w:rsidP="00CD4CC8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28"/>
          <w:szCs w:val="28"/>
        </w:rPr>
      </w:pPr>
      <w:r w:rsidRPr="00CD4CC8">
        <w:rPr>
          <w:rFonts w:ascii="Comic Sans MS" w:hAnsi="Comic Sans MS" w:cs="Comic Sans MS"/>
          <w:b/>
          <w:bCs/>
          <w:color w:val="C00000"/>
          <w:sz w:val="28"/>
          <w:szCs w:val="28"/>
        </w:rPr>
        <w:t>Внимание!</w:t>
      </w:r>
      <w:r w:rsidRPr="00CD4CC8">
        <w:rPr>
          <w:rFonts w:ascii="Comic Sans MS" w:hAnsi="Comic Sans MS" w:cs="Comic Sans MS"/>
          <w:bCs/>
          <w:sz w:val="28"/>
          <w:szCs w:val="28"/>
        </w:rPr>
        <w:t xml:space="preserve"> На сайте </w:t>
      </w:r>
      <w:hyperlink r:id="rId15" w:history="1">
        <w:r w:rsidRPr="00CD4CC8">
          <w:rPr>
            <w:rStyle w:val="a9"/>
            <w:rFonts w:ascii="Comic Sans MS" w:hAnsi="Comic Sans MS" w:cs="Comic Sans MS"/>
            <w:b/>
            <w:bCs/>
            <w:color w:val="00518E"/>
            <w:sz w:val="28"/>
            <w:szCs w:val="28"/>
            <w:u w:val="none"/>
          </w:rPr>
          <w:t>www.fkr38.ru</w:t>
        </w:r>
      </w:hyperlink>
      <w:r w:rsidRPr="00CD4CC8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CD4CC8">
        <w:rPr>
          <w:rFonts w:ascii="Comic Sans MS" w:hAnsi="Comic Sans MS" w:cs="Comic Sans MS"/>
          <w:bCs/>
          <w:sz w:val="28"/>
          <w:szCs w:val="28"/>
        </w:rPr>
        <w:t>или на сайте</w:t>
      </w:r>
      <w:r w:rsidRPr="00CD4CC8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hyperlink r:id="rId16" w:history="1">
        <w:r w:rsidRPr="00CD4CC8">
          <w:rPr>
            <w:rStyle w:val="a9"/>
            <w:rFonts w:ascii="Comic Sans MS" w:hAnsi="Comic Sans MS" w:cs="Comic Sans MS"/>
            <w:b/>
            <w:bCs/>
            <w:color w:val="00518E"/>
            <w:sz w:val="28"/>
            <w:szCs w:val="28"/>
            <w:u w:val="none"/>
          </w:rPr>
          <w:t>www.reformagkh.ru</w:t>
        </w:r>
      </w:hyperlink>
      <w:r w:rsidRPr="00CD4CC8">
        <w:rPr>
          <w:rFonts w:ascii="Comic Sans MS" w:hAnsi="Comic Sans MS" w:cs="Comic Sans MS"/>
          <w:b/>
          <w:bCs/>
          <w:sz w:val="28"/>
          <w:szCs w:val="28"/>
        </w:rPr>
        <w:t xml:space="preserve">, </w:t>
      </w:r>
      <w:r w:rsidRPr="00CD4CC8">
        <w:rPr>
          <w:rFonts w:ascii="Comic Sans MS" w:hAnsi="Comic Sans MS" w:cs="Comic Sans MS"/>
          <w:bCs/>
          <w:sz w:val="28"/>
          <w:szCs w:val="28"/>
        </w:rPr>
        <w:t xml:space="preserve">во вкладке </w:t>
      </w:r>
      <w:r w:rsidRPr="00CD4CC8">
        <w:rPr>
          <w:rFonts w:ascii="Comic Sans MS" w:hAnsi="Comic Sans MS" w:cs="Comic Sans MS"/>
          <w:b/>
          <w:bCs/>
          <w:sz w:val="28"/>
          <w:szCs w:val="28"/>
        </w:rPr>
        <w:t>«Найди свой дом»</w:t>
      </w:r>
      <w:r w:rsidRPr="00CD4CC8">
        <w:rPr>
          <w:rFonts w:ascii="Comic Sans MS" w:hAnsi="Comic Sans MS" w:cs="Comic Sans MS"/>
          <w:bCs/>
          <w:sz w:val="28"/>
          <w:szCs w:val="28"/>
        </w:rPr>
        <w:t xml:space="preserve"> имеется возможность узнать,</w:t>
      </w:r>
      <w:r w:rsidRPr="00CD4CC8">
        <w:rPr>
          <w:rFonts w:ascii="Comic Sans MS" w:hAnsi="Comic Sans MS" w:cs="Comic Sans MS"/>
          <w:b/>
          <w:bCs/>
          <w:sz w:val="28"/>
          <w:szCs w:val="28"/>
        </w:rPr>
        <w:t xml:space="preserve"> включен ли ваш дом в региональную программу по капитальному ремонту или признан аварийным и подлежит сносу</w:t>
      </w:r>
      <w:r w:rsidRPr="00CD4CC8">
        <w:rPr>
          <w:rFonts w:ascii="Comic Sans MS" w:hAnsi="Comic Sans MS" w:cs="Comic Sans MS"/>
          <w:bCs/>
          <w:sz w:val="28"/>
          <w:szCs w:val="28"/>
        </w:rPr>
        <w:t>.</w:t>
      </w:r>
    </w:p>
    <w:p w:rsidR="00BB5F09" w:rsidRPr="00CD4CC8" w:rsidRDefault="00BB5F09" w:rsidP="00CD4CC8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28"/>
          <w:szCs w:val="28"/>
        </w:rPr>
      </w:pPr>
    </w:p>
    <w:p w:rsidR="00DC0AC9" w:rsidRPr="00CD4CC8" w:rsidRDefault="00DC0AC9" w:rsidP="00CD4CC8">
      <w:pPr>
        <w:autoSpaceDE w:val="0"/>
        <w:autoSpaceDN w:val="0"/>
        <w:adjustRightInd w:val="0"/>
        <w:ind w:firstLine="540"/>
        <w:jc w:val="both"/>
        <w:rPr>
          <w:rFonts w:ascii="Comic Sans MS" w:hAnsi="Comic Sans MS" w:cs="Comic Sans MS"/>
          <w:bCs/>
          <w:sz w:val="28"/>
          <w:szCs w:val="28"/>
        </w:rPr>
      </w:pPr>
      <w:r w:rsidRPr="00CD4CC8">
        <w:rPr>
          <w:rFonts w:ascii="Comic Sans MS" w:hAnsi="Comic Sans MS" w:cs="Comic Sans MS"/>
          <w:b/>
          <w:bCs/>
          <w:color w:val="00518E"/>
          <w:sz w:val="28"/>
          <w:szCs w:val="28"/>
        </w:rPr>
        <w:t>Региональная программа капитального ремонта</w:t>
      </w:r>
      <w:r w:rsidRPr="00CD4CC8">
        <w:rPr>
          <w:rFonts w:ascii="Comic Sans MS" w:hAnsi="Comic Sans MS" w:cs="Comic Sans MS"/>
          <w:bCs/>
          <w:sz w:val="28"/>
          <w:szCs w:val="28"/>
        </w:rPr>
        <w:t xml:space="preserve">, утверждается субъектом РФ, и </w:t>
      </w:r>
      <w:r w:rsidRPr="00CD4CC8">
        <w:rPr>
          <w:rFonts w:ascii="Comic Sans MS" w:hAnsi="Comic Sans MS" w:cs="Comic Sans MS"/>
          <w:b/>
          <w:bCs/>
          <w:color w:val="00518E"/>
          <w:sz w:val="28"/>
          <w:szCs w:val="28"/>
        </w:rPr>
        <w:t>включает в себя</w:t>
      </w:r>
      <w:r w:rsidRPr="00CD4CC8">
        <w:rPr>
          <w:rFonts w:ascii="Comic Sans MS" w:hAnsi="Comic Sans MS" w:cs="Comic Sans MS"/>
          <w:bCs/>
          <w:color w:val="00518E"/>
          <w:sz w:val="28"/>
          <w:szCs w:val="28"/>
        </w:rPr>
        <w:t>:</w:t>
      </w:r>
    </w:p>
    <w:p w:rsidR="00DC0AC9" w:rsidRPr="00CD4CC8" w:rsidRDefault="00DC0AC9" w:rsidP="00CD4CC8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28"/>
          <w:szCs w:val="28"/>
        </w:rPr>
      </w:pPr>
      <w:r w:rsidRPr="00CD4CC8">
        <w:rPr>
          <w:rFonts w:ascii="Comic Sans MS" w:hAnsi="Comic Sans MS" w:cs="Comic Sans MS"/>
          <w:bCs/>
          <w:sz w:val="28"/>
          <w:szCs w:val="28"/>
        </w:rPr>
        <w:t xml:space="preserve">перечень всех многоквартирных домов на территории субъекта РФ </w:t>
      </w:r>
      <w:proofErr w:type="gramStart"/>
      <w:r w:rsidRPr="00CD4CC8">
        <w:rPr>
          <w:rFonts w:ascii="Comic Sans MS" w:hAnsi="Comic Sans MS" w:cs="Comic Sans MS"/>
          <w:bCs/>
          <w:sz w:val="28"/>
          <w:szCs w:val="28"/>
        </w:rPr>
        <w:t>за</w:t>
      </w:r>
      <w:proofErr w:type="gramEnd"/>
      <w:r w:rsidRPr="00CD4CC8">
        <w:rPr>
          <w:rFonts w:ascii="Comic Sans MS" w:hAnsi="Comic Sans MS" w:cs="Comic Sans MS"/>
          <w:bCs/>
          <w:sz w:val="28"/>
          <w:szCs w:val="28"/>
        </w:rPr>
        <w:t xml:space="preserve"> рядом </w:t>
      </w:r>
      <w:proofErr w:type="gramStart"/>
      <w:r w:rsidRPr="00CD4CC8">
        <w:rPr>
          <w:rFonts w:ascii="Comic Sans MS" w:hAnsi="Comic Sans MS" w:cs="Comic Sans MS"/>
          <w:bCs/>
          <w:sz w:val="28"/>
          <w:szCs w:val="28"/>
        </w:rPr>
        <w:t>исключений</w:t>
      </w:r>
      <w:proofErr w:type="gramEnd"/>
      <w:r w:rsidRPr="00CD4CC8">
        <w:rPr>
          <w:rFonts w:ascii="Comic Sans MS" w:hAnsi="Comic Sans MS" w:cs="Comic Sans MS"/>
          <w:bCs/>
          <w:sz w:val="28"/>
          <w:szCs w:val="28"/>
        </w:rPr>
        <w:t xml:space="preserve"> (например, домов, признанных в установленном порядке аварийными, подлежащими сносу или реконструкции);</w:t>
      </w:r>
    </w:p>
    <w:p w:rsidR="00DC0AC9" w:rsidRPr="00CD4CC8" w:rsidRDefault="0005340C" w:rsidP="00CD4CC8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28"/>
          <w:szCs w:val="28"/>
        </w:rPr>
      </w:pPr>
      <w:r w:rsidRPr="00CD4CC8">
        <w:rPr>
          <w:rFonts w:ascii="Comic Sans MS" w:hAnsi="Comic Sans MS" w:cs="Comic Sans MS"/>
          <w:bCs/>
          <w:noProof/>
          <w:sz w:val="28"/>
          <w:szCs w:val="28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184785</wp:posOffset>
            </wp:positionV>
            <wp:extent cx="3396615" cy="1912620"/>
            <wp:effectExtent l="19050" t="0" r="0" b="0"/>
            <wp:wrapTight wrapText="bothSides">
              <wp:wrapPolygon edited="0">
                <wp:start x="-121" y="0"/>
                <wp:lineTo x="-121" y="21299"/>
                <wp:lineTo x="21564" y="21299"/>
                <wp:lineTo x="21564" y="0"/>
                <wp:lineTo x="-121" y="0"/>
              </wp:wrapPolygon>
            </wp:wrapTight>
            <wp:docPr id="13" name="Рисунок 13" descr="https://in-news.ru/upload/iblock/a45/a4579a7b8ba3c237f1c53fb454430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-news.ru/upload/iblock/a45/a4579a7b8ba3c237f1c53fb45443052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AC9" w:rsidRPr="00CD4CC8">
        <w:rPr>
          <w:rFonts w:ascii="Comic Sans MS" w:hAnsi="Comic Sans MS" w:cs="Comic Sans MS"/>
          <w:bCs/>
          <w:sz w:val="28"/>
          <w:szCs w:val="28"/>
        </w:rPr>
        <w:t>перечень работ и услуг по капремонту общего имущества таких домов;</w:t>
      </w:r>
    </w:p>
    <w:p w:rsidR="00DC0AC9" w:rsidRPr="00CD4CC8" w:rsidRDefault="00DC0AC9" w:rsidP="00CD4CC8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28"/>
          <w:szCs w:val="28"/>
        </w:rPr>
      </w:pPr>
      <w:r w:rsidRPr="00CD4CC8">
        <w:rPr>
          <w:rFonts w:ascii="Comic Sans MS" w:hAnsi="Comic Sans MS" w:cs="Comic Sans MS"/>
          <w:bCs/>
          <w:sz w:val="28"/>
          <w:szCs w:val="28"/>
        </w:rPr>
        <w:t>плановый период проведения капремонта по каждому виду работ и услуг, который может быть определен указанием на календарный год либо на период, не превышающий трех календарных лет;</w:t>
      </w:r>
    </w:p>
    <w:p w:rsidR="008D5AC7" w:rsidRPr="008D5AC7" w:rsidRDefault="00DC0AC9" w:rsidP="00CD4CC8">
      <w:pPr>
        <w:pStyle w:val="a7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32"/>
          <w:szCs w:val="32"/>
        </w:rPr>
      </w:pPr>
      <w:r w:rsidRPr="00CD4CC8">
        <w:rPr>
          <w:rFonts w:ascii="Comic Sans MS" w:hAnsi="Comic Sans MS" w:cs="Comic Sans MS"/>
          <w:bCs/>
          <w:sz w:val="28"/>
          <w:szCs w:val="28"/>
        </w:rPr>
        <w:t>очередность проведения капитального ремонта.</w:t>
      </w:r>
      <w:r w:rsidR="00FE799C" w:rsidRPr="008D5AC7">
        <w:rPr>
          <w:sz w:val="32"/>
          <w:szCs w:val="32"/>
        </w:rPr>
        <w:t xml:space="preserve"> </w:t>
      </w:r>
    </w:p>
    <w:p w:rsidR="008D5AC7" w:rsidRPr="008D5AC7" w:rsidRDefault="008D5AC7" w:rsidP="008D5AC7">
      <w:pPr>
        <w:pStyle w:val="a7"/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bCs/>
          <w:sz w:val="32"/>
          <w:szCs w:val="32"/>
        </w:rPr>
      </w:pPr>
    </w:p>
    <w:p w:rsidR="00012663" w:rsidRPr="00623F73" w:rsidRDefault="00012663" w:rsidP="00012663">
      <w:pPr>
        <w:pStyle w:val="1"/>
        <w:shd w:val="clear" w:color="auto" w:fill="FFFFFF"/>
        <w:jc w:val="center"/>
        <w:rPr>
          <w:rStyle w:val="hl"/>
          <w:rFonts w:ascii="Comic Sans MS" w:hAnsi="Comic Sans MS" w:cs="Arial"/>
          <w:b/>
          <w:color w:val="002E8A"/>
          <w:sz w:val="48"/>
          <w:szCs w:val="48"/>
        </w:rPr>
      </w:pPr>
      <w:r w:rsidRPr="00623F73">
        <w:rPr>
          <w:rStyle w:val="hl"/>
          <w:rFonts w:ascii="Comic Sans MS" w:hAnsi="Comic Sans MS" w:cs="Arial"/>
          <w:b/>
          <w:color w:val="002E8A"/>
          <w:sz w:val="48"/>
          <w:szCs w:val="48"/>
        </w:rPr>
        <w:lastRenderedPageBreak/>
        <w:t>Обязанности регионального оператора</w:t>
      </w:r>
    </w:p>
    <w:p w:rsidR="00012663" w:rsidRPr="00623F73" w:rsidRDefault="00012663" w:rsidP="00012663">
      <w:pPr>
        <w:pStyle w:val="1"/>
        <w:shd w:val="clear" w:color="auto" w:fill="FFFFFF"/>
        <w:jc w:val="center"/>
        <w:rPr>
          <w:rFonts w:ascii="Comic Sans MS" w:hAnsi="Comic Sans MS" w:cs="Arial"/>
          <w:b/>
          <w:color w:val="002E8A"/>
          <w:sz w:val="48"/>
          <w:szCs w:val="48"/>
        </w:rPr>
      </w:pPr>
      <w:r w:rsidRPr="00623F73">
        <w:rPr>
          <w:rStyle w:val="hl"/>
          <w:rFonts w:ascii="Comic Sans MS" w:hAnsi="Comic Sans MS" w:cs="Arial"/>
          <w:b/>
          <w:color w:val="002E8A"/>
          <w:sz w:val="48"/>
          <w:szCs w:val="48"/>
        </w:rPr>
        <w:t>по организации капитального ремонта</w:t>
      </w:r>
    </w:p>
    <w:p w:rsidR="00012663" w:rsidRDefault="00012663" w:rsidP="00012663">
      <w:pPr>
        <w:pStyle w:val="1"/>
        <w:shd w:val="clear" w:color="auto" w:fill="FFFFFF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nobr"/>
          <w:rFonts w:ascii="Arial" w:hAnsi="Arial" w:cs="Arial"/>
          <w:color w:val="333333"/>
          <w:sz w:val="27"/>
          <w:szCs w:val="27"/>
        </w:rPr>
        <w:t> </w:t>
      </w:r>
    </w:p>
    <w:p w:rsidR="00012663" w:rsidRPr="004236F1" w:rsidRDefault="00012663" w:rsidP="00012663">
      <w:pPr>
        <w:shd w:val="clear" w:color="auto" w:fill="FFFFFF"/>
        <w:ind w:firstLine="540"/>
        <w:jc w:val="both"/>
        <w:rPr>
          <w:rFonts w:ascii="Comic Sans MS" w:hAnsi="Comic Sans MS" w:cs="Arial"/>
          <w:sz w:val="32"/>
          <w:szCs w:val="32"/>
        </w:rPr>
      </w:pPr>
      <w:bookmarkStart w:id="9" w:name="dst101574"/>
      <w:bookmarkStart w:id="10" w:name="dst101575"/>
      <w:bookmarkEnd w:id="9"/>
      <w:bookmarkEnd w:id="10"/>
      <w:r w:rsidRPr="004236F1">
        <w:rPr>
          <w:rStyle w:val="blk"/>
          <w:rFonts w:ascii="Comic Sans MS" w:hAnsi="Comic Sans MS" w:cs="Arial"/>
          <w:b/>
          <w:sz w:val="32"/>
          <w:szCs w:val="32"/>
          <w:u w:val="single"/>
        </w:rPr>
        <w:t>Региональный оператор</w:t>
      </w:r>
      <w:r w:rsidRPr="004236F1">
        <w:rPr>
          <w:rStyle w:val="blk"/>
          <w:rFonts w:ascii="Comic Sans MS" w:hAnsi="Comic Sans MS" w:cs="Arial"/>
          <w:sz w:val="32"/>
          <w:szCs w:val="32"/>
        </w:rPr>
        <w:t xml:space="preserve"> в целях обеспечения оказания услуг и (или) выполнения работ по капитальному ремонту </w:t>
      </w:r>
      <w:r w:rsidRPr="004236F1">
        <w:rPr>
          <w:rStyle w:val="blk"/>
          <w:rFonts w:ascii="Comic Sans MS" w:hAnsi="Comic Sans MS" w:cs="Arial"/>
          <w:b/>
          <w:sz w:val="32"/>
          <w:szCs w:val="32"/>
          <w:u w:val="single"/>
        </w:rPr>
        <w:t>обязан:</w:t>
      </w:r>
    </w:p>
    <w:p w:rsidR="00012663" w:rsidRPr="004236F1" w:rsidRDefault="00012663" w:rsidP="00012663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Comic Sans MS" w:hAnsi="Comic Sans MS" w:cs="Arial"/>
          <w:sz w:val="32"/>
          <w:szCs w:val="32"/>
        </w:rPr>
      </w:pPr>
      <w:bookmarkStart w:id="11" w:name="dst355"/>
      <w:bookmarkEnd w:id="11"/>
      <w:r w:rsidRPr="004236F1">
        <w:rPr>
          <w:rStyle w:val="blk"/>
          <w:rFonts w:ascii="Comic Sans MS" w:hAnsi="Comic Sans MS" w:cs="Arial"/>
          <w:sz w:val="32"/>
          <w:szCs w:val="32"/>
        </w:rPr>
        <w:t>своевременно направить собственникам помещений в многоквартирном доме предложения о сроке начала капитального ремонта, перечне и об объеме услуг и (или) работ, их стоимости, о порядке и об источниках финансирования капитального ремонта;</w:t>
      </w:r>
      <w:bookmarkStart w:id="12" w:name="dst356"/>
      <w:bookmarkEnd w:id="12"/>
    </w:p>
    <w:p w:rsidR="00012663" w:rsidRPr="004236F1" w:rsidRDefault="00012663" w:rsidP="00012663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Comic Sans MS" w:hAnsi="Comic Sans MS" w:cs="Arial"/>
          <w:sz w:val="32"/>
          <w:szCs w:val="32"/>
        </w:rPr>
      </w:pPr>
      <w:r w:rsidRPr="004236F1">
        <w:rPr>
          <w:rStyle w:val="blk"/>
          <w:rFonts w:ascii="Comic Sans MS" w:hAnsi="Comic Sans MS" w:cs="Arial"/>
          <w:sz w:val="32"/>
          <w:szCs w:val="32"/>
        </w:rPr>
        <w:t>утвердить проектную документацию и нести ответственность за ее качество;</w:t>
      </w:r>
      <w:r w:rsidR="00623F73" w:rsidRPr="004236F1">
        <w:rPr>
          <w:rFonts w:ascii="Comic Sans MS" w:hAnsi="Comic Sans MS" w:cs="Arial"/>
          <w:noProof/>
          <w:sz w:val="32"/>
          <w:szCs w:val="32"/>
        </w:rPr>
        <w:t xml:space="preserve"> </w:t>
      </w:r>
    </w:p>
    <w:p w:rsidR="00012663" w:rsidRPr="004236F1" w:rsidRDefault="00623F73" w:rsidP="00012663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Comic Sans MS" w:hAnsi="Comic Sans MS" w:cs="Arial"/>
          <w:sz w:val="32"/>
          <w:szCs w:val="32"/>
        </w:rPr>
      </w:pPr>
      <w:bookmarkStart w:id="13" w:name="dst101576"/>
      <w:bookmarkEnd w:id="13"/>
      <w:r w:rsidRPr="004236F1">
        <w:rPr>
          <w:rFonts w:ascii="Comic Sans MS" w:hAnsi="Comic Sans MS" w:cs="Arial"/>
          <w:noProof/>
          <w:sz w:val="32"/>
          <w:szCs w:val="32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472440</wp:posOffset>
            </wp:positionV>
            <wp:extent cx="3585845" cy="1996440"/>
            <wp:effectExtent l="19050" t="0" r="0" b="0"/>
            <wp:wrapSquare wrapText="bothSides"/>
            <wp:docPr id="11" name="Рисунок 4" descr="https://pbs.twimg.com/media/DiX65THWkAA_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iX65THWkAA_A6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663" w:rsidRPr="004236F1">
        <w:rPr>
          <w:rStyle w:val="blk"/>
          <w:rFonts w:ascii="Comic Sans MS" w:hAnsi="Comic Sans MS" w:cs="Arial"/>
          <w:sz w:val="32"/>
          <w:szCs w:val="32"/>
        </w:rPr>
        <w:t>привлечь для оказания услуг и (или) выполнения работ по капитальному ремонту подрядные организации и заключить с ними договоры;</w:t>
      </w:r>
    </w:p>
    <w:p w:rsidR="00012663" w:rsidRPr="004236F1" w:rsidRDefault="00012663" w:rsidP="00012663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Comic Sans MS" w:hAnsi="Comic Sans MS" w:cs="Arial"/>
          <w:sz w:val="32"/>
          <w:szCs w:val="32"/>
        </w:rPr>
      </w:pPr>
      <w:bookmarkStart w:id="14" w:name="dst358"/>
      <w:bookmarkEnd w:id="14"/>
      <w:r w:rsidRPr="004236F1">
        <w:rPr>
          <w:rStyle w:val="blk"/>
          <w:rFonts w:ascii="Comic Sans MS" w:hAnsi="Comic Sans MS" w:cs="Arial"/>
          <w:sz w:val="32"/>
          <w:szCs w:val="32"/>
        </w:rPr>
        <w:t>контролировать качество и сроки оказания услуг и (или) выполнения работ подрядными организациями;</w:t>
      </w:r>
    </w:p>
    <w:p w:rsidR="00012663" w:rsidRPr="004236F1" w:rsidRDefault="00012663" w:rsidP="00012663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Comic Sans MS" w:hAnsi="Comic Sans MS" w:cs="Arial"/>
          <w:sz w:val="32"/>
          <w:szCs w:val="32"/>
        </w:rPr>
      </w:pPr>
      <w:bookmarkStart w:id="15" w:name="dst101672"/>
      <w:bookmarkStart w:id="16" w:name="dst101577"/>
      <w:bookmarkEnd w:id="15"/>
      <w:bookmarkEnd w:id="16"/>
      <w:r w:rsidRPr="004236F1">
        <w:rPr>
          <w:rStyle w:val="blk"/>
          <w:rFonts w:ascii="Comic Sans MS" w:hAnsi="Comic Sans MS" w:cs="Arial"/>
          <w:sz w:val="32"/>
          <w:szCs w:val="32"/>
        </w:rPr>
        <w:t>осуществлять приемку оказанных услуг и (или) выполненных работ, в том числе комиссиями с участием представителей органов исполнительной власти субъектов Российской Федерации, а так же лиц, осуществляющих управление данным многоквартирным домом, и представителей собственников помещений в многоквартирном доме;</w:t>
      </w:r>
    </w:p>
    <w:p w:rsidR="00012663" w:rsidRPr="004236F1" w:rsidRDefault="00012663" w:rsidP="00012663">
      <w:pPr>
        <w:pStyle w:val="a7"/>
        <w:numPr>
          <w:ilvl w:val="0"/>
          <w:numId w:val="33"/>
        </w:numPr>
        <w:shd w:val="clear" w:color="auto" w:fill="FFFFFF"/>
        <w:jc w:val="both"/>
        <w:rPr>
          <w:rStyle w:val="blk"/>
          <w:rFonts w:ascii="Comic Sans MS" w:hAnsi="Comic Sans MS" w:cs="Arial"/>
          <w:sz w:val="32"/>
          <w:szCs w:val="32"/>
        </w:rPr>
      </w:pPr>
      <w:bookmarkStart w:id="17" w:name="dst101673"/>
      <w:bookmarkStart w:id="18" w:name="dst101581"/>
      <w:bookmarkStart w:id="19" w:name="dst101583"/>
      <w:bookmarkEnd w:id="17"/>
      <w:bookmarkEnd w:id="18"/>
      <w:bookmarkEnd w:id="19"/>
      <w:r w:rsidRPr="004236F1">
        <w:rPr>
          <w:rStyle w:val="blk"/>
          <w:rFonts w:ascii="Comic Sans MS" w:hAnsi="Comic Sans MS" w:cs="Arial"/>
          <w:sz w:val="32"/>
          <w:szCs w:val="32"/>
        </w:rPr>
        <w:t xml:space="preserve">нести ответственность перед собственниками помещений в многоквартирном доме за качество оказанных услуг и (или) выполненных работ </w:t>
      </w:r>
      <w:r w:rsidRPr="004236F1">
        <w:rPr>
          <w:rStyle w:val="blk"/>
          <w:rFonts w:ascii="Comic Sans MS" w:hAnsi="Comic Sans MS" w:cs="Arial"/>
          <w:b/>
          <w:sz w:val="32"/>
          <w:szCs w:val="32"/>
        </w:rPr>
        <w:t>в течение не менее пяти лет с момента подписания соответствующего акта приемки оказанных услуг и (или) выполненных работ</w:t>
      </w:r>
      <w:r w:rsidRPr="004236F1">
        <w:rPr>
          <w:rStyle w:val="blk"/>
          <w:rFonts w:ascii="Comic Sans MS" w:hAnsi="Comic Sans MS" w:cs="Arial"/>
          <w:sz w:val="32"/>
          <w:szCs w:val="32"/>
        </w:rPr>
        <w:t>, в том числе за несвоевременное и ненадлежащее устранение выявленных нарушений</w:t>
      </w:r>
      <w:bookmarkStart w:id="20" w:name="dst101585"/>
      <w:bookmarkStart w:id="21" w:name="dst101586"/>
      <w:bookmarkEnd w:id="20"/>
      <w:bookmarkEnd w:id="21"/>
      <w:r w:rsidRPr="004236F1">
        <w:rPr>
          <w:rStyle w:val="blk"/>
          <w:rFonts w:ascii="Comic Sans MS" w:hAnsi="Comic Sans MS" w:cs="Arial"/>
          <w:sz w:val="32"/>
          <w:szCs w:val="32"/>
        </w:rPr>
        <w:t>.</w:t>
      </w:r>
    </w:p>
    <w:p w:rsidR="00627709" w:rsidRPr="004236F1" w:rsidRDefault="00627709" w:rsidP="00627709">
      <w:pPr>
        <w:pStyle w:val="a7"/>
        <w:shd w:val="clear" w:color="auto" w:fill="FFFFFF"/>
        <w:ind w:left="360"/>
        <w:jc w:val="both"/>
        <w:rPr>
          <w:rStyle w:val="blk"/>
          <w:rFonts w:ascii="Comic Sans MS" w:hAnsi="Comic Sans MS" w:cs="Arial"/>
          <w:sz w:val="32"/>
          <w:szCs w:val="32"/>
        </w:rPr>
      </w:pPr>
    </w:p>
    <w:p w:rsidR="0055387C" w:rsidRPr="00846C43" w:rsidRDefault="0055387C" w:rsidP="0055387C">
      <w:pPr>
        <w:pStyle w:val="2"/>
        <w:shd w:val="clear" w:color="auto" w:fill="FFFFFF"/>
        <w:textAlignment w:val="baseline"/>
        <w:rPr>
          <w:rFonts w:ascii="Comic Sans MS" w:hAnsi="Comic Sans MS" w:cs="Arial"/>
          <w:color w:val="002E8A"/>
          <w:spacing w:val="2"/>
          <w:sz w:val="36"/>
          <w:szCs w:val="36"/>
        </w:rPr>
      </w:pPr>
      <w:r w:rsidRPr="00846C43">
        <w:rPr>
          <w:rFonts w:ascii="Comic Sans MS" w:hAnsi="Comic Sans MS" w:cs="Arial"/>
          <w:bCs/>
          <w:color w:val="002E8A"/>
          <w:spacing w:val="2"/>
          <w:sz w:val="36"/>
          <w:szCs w:val="36"/>
        </w:rPr>
        <w:lastRenderedPageBreak/>
        <w:t xml:space="preserve">Минимальный размер взноса на капитальный ремонт общего имущества в </w:t>
      </w:r>
      <w:r w:rsidR="000F73A2" w:rsidRPr="00846C43">
        <w:rPr>
          <w:rFonts w:ascii="Comic Sans MS" w:hAnsi="Comic Sans MS" w:cs="Arial"/>
          <w:bCs/>
          <w:color w:val="002E8A"/>
          <w:spacing w:val="2"/>
          <w:sz w:val="36"/>
          <w:szCs w:val="36"/>
        </w:rPr>
        <w:t>МКД</w:t>
      </w:r>
      <w:r w:rsidRPr="00846C43">
        <w:rPr>
          <w:rFonts w:ascii="Comic Sans MS" w:hAnsi="Comic Sans MS" w:cs="Arial"/>
          <w:bCs/>
          <w:color w:val="002E8A"/>
          <w:spacing w:val="2"/>
          <w:sz w:val="36"/>
          <w:szCs w:val="36"/>
        </w:rPr>
        <w:t xml:space="preserve">, </w:t>
      </w:r>
      <w:proofErr w:type="gramStart"/>
      <w:r w:rsidRPr="00846C43">
        <w:rPr>
          <w:rFonts w:ascii="Comic Sans MS" w:hAnsi="Comic Sans MS" w:cs="Arial"/>
          <w:bCs/>
          <w:color w:val="002E8A"/>
          <w:spacing w:val="2"/>
          <w:sz w:val="36"/>
          <w:szCs w:val="36"/>
        </w:rPr>
        <w:t>расположенных</w:t>
      </w:r>
      <w:proofErr w:type="gramEnd"/>
      <w:r w:rsidRPr="00846C43">
        <w:rPr>
          <w:rFonts w:ascii="Comic Sans MS" w:hAnsi="Comic Sans MS" w:cs="Arial"/>
          <w:bCs/>
          <w:color w:val="002E8A"/>
          <w:spacing w:val="2"/>
          <w:sz w:val="36"/>
          <w:szCs w:val="36"/>
        </w:rPr>
        <w:t xml:space="preserve"> на территории Иркутской области,</w:t>
      </w:r>
      <w:r w:rsidR="000F73A2" w:rsidRPr="00846C43">
        <w:rPr>
          <w:rFonts w:ascii="Comic Sans MS" w:hAnsi="Comic Sans MS" w:cs="Arial"/>
          <w:bCs/>
          <w:color w:val="002E8A"/>
          <w:spacing w:val="2"/>
          <w:sz w:val="36"/>
          <w:szCs w:val="36"/>
        </w:rPr>
        <w:t xml:space="preserve"> </w:t>
      </w:r>
      <w:r w:rsidRPr="00846C43">
        <w:rPr>
          <w:rFonts w:ascii="Comic Sans MS" w:hAnsi="Comic Sans MS" w:cs="Arial"/>
          <w:bCs/>
          <w:color w:val="002E8A"/>
          <w:spacing w:val="2"/>
          <w:sz w:val="36"/>
          <w:szCs w:val="36"/>
        </w:rPr>
        <w:t>на 2019 год</w:t>
      </w:r>
    </w:p>
    <w:p w:rsidR="0055387C" w:rsidRPr="0055387C" w:rsidRDefault="0055387C" w:rsidP="0055387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spacing w:val="2"/>
        </w:rPr>
      </w:pPr>
      <w:proofErr w:type="gramStart"/>
      <w:r>
        <w:rPr>
          <w:rFonts w:ascii="Comic Sans MS" w:hAnsi="Comic Sans MS" w:cs="Arial"/>
          <w:spacing w:val="2"/>
        </w:rPr>
        <w:t>(</w:t>
      </w:r>
      <w:r w:rsidRPr="0055387C">
        <w:rPr>
          <w:rFonts w:ascii="Comic Sans MS" w:hAnsi="Comic Sans MS" w:cs="Arial"/>
          <w:spacing w:val="2"/>
        </w:rPr>
        <w:t>постановление</w:t>
      </w:r>
      <w:r>
        <w:rPr>
          <w:rFonts w:ascii="Comic Sans MS" w:hAnsi="Comic Sans MS" w:cs="Arial"/>
          <w:spacing w:val="2"/>
        </w:rPr>
        <w:t xml:space="preserve"> </w:t>
      </w:r>
      <w:r w:rsidRPr="0055387C">
        <w:rPr>
          <w:rFonts w:ascii="Comic Sans MS" w:hAnsi="Comic Sans MS" w:cs="Arial"/>
          <w:spacing w:val="2"/>
        </w:rPr>
        <w:t>Правительства Иркутской области от 26 сентя</w:t>
      </w:r>
      <w:r>
        <w:rPr>
          <w:rFonts w:ascii="Comic Sans MS" w:hAnsi="Comic Sans MS" w:cs="Arial"/>
          <w:spacing w:val="2"/>
        </w:rPr>
        <w:t>бря 2018</w:t>
      </w:r>
      <w:r w:rsidRPr="0055387C">
        <w:rPr>
          <w:rFonts w:ascii="Comic Sans MS" w:hAnsi="Comic Sans MS" w:cs="Arial"/>
          <w:spacing w:val="2"/>
        </w:rPr>
        <w:t>г.</w:t>
      </w:r>
      <w:proofErr w:type="gramEnd"/>
      <w:r w:rsidRPr="0055387C">
        <w:rPr>
          <w:rFonts w:ascii="Comic Sans MS" w:hAnsi="Comic Sans MS" w:cs="Arial"/>
          <w:spacing w:val="2"/>
        </w:rPr>
        <w:t xml:space="preserve"> </w:t>
      </w:r>
      <w:proofErr w:type="gramStart"/>
      <w:r w:rsidRPr="0055387C">
        <w:rPr>
          <w:rFonts w:ascii="Comic Sans MS" w:hAnsi="Comic Sans MS" w:cs="Arial"/>
          <w:spacing w:val="2"/>
        </w:rPr>
        <w:t>N 695-пп</w:t>
      </w:r>
      <w:r>
        <w:rPr>
          <w:rFonts w:ascii="Comic Sans MS" w:hAnsi="Comic Sans MS" w:cs="Arial"/>
          <w:spacing w:val="2"/>
        </w:rPr>
        <w:t>)</w:t>
      </w:r>
      <w:proofErr w:type="gramEnd"/>
    </w:p>
    <w:p w:rsidR="0055387C" w:rsidRPr="0055387C" w:rsidRDefault="0055387C" w:rsidP="005538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3"/>
          <w:szCs w:val="23"/>
        </w:rPr>
      </w:pPr>
    </w:p>
    <w:tbl>
      <w:tblPr>
        <w:tblW w:w="110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567"/>
        <w:gridCol w:w="1752"/>
        <w:gridCol w:w="213"/>
        <w:gridCol w:w="1922"/>
      </w:tblGrid>
      <w:tr w:rsidR="0055387C" w:rsidRPr="0055387C" w:rsidTr="005D5F89">
        <w:trPr>
          <w:trHeight w:val="15"/>
          <w:jc w:val="center"/>
        </w:trPr>
        <w:tc>
          <w:tcPr>
            <w:tcW w:w="622" w:type="dxa"/>
            <w:hideMark/>
          </w:tcPr>
          <w:p w:rsidR="0055387C" w:rsidRPr="0055387C" w:rsidRDefault="0055387C">
            <w:pPr>
              <w:rPr>
                <w:sz w:val="2"/>
              </w:rPr>
            </w:pPr>
          </w:p>
        </w:tc>
        <w:tc>
          <w:tcPr>
            <w:tcW w:w="6567" w:type="dxa"/>
            <w:hideMark/>
          </w:tcPr>
          <w:p w:rsidR="0055387C" w:rsidRPr="0055387C" w:rsidRDefault="0055387C">
            <w:pPr>
              <w:rPr>
                <w:sz w:val="2"/>
              </w:rPr>
            </w:pPr>
          </w:p>
        </w:tc>
        <w:tc>
          <w:tcPr>
            <w:tcW w:w="1965" w:type="dxa"/>
            <w:gridSpan w:val="2"/>
            <w:hideMark/>
          </w:tcPr>
          <w:p w:rsidR="0055387C" w:rsidRPr="0055387C" w:rsidRDefault="0055387C">
            <w:pPr>
              <w:rPr>
                <w:sz w:val="2"/>
              </w:rPr>
            </w:pPr>
          </w:p>
        </w:tc>
        <w:tc>
          <w:tcPr>
            <w:tcW w:w="1922" w:type="dxa"/>
            <w:hideMark/>
          </w:tcPr>
          <w:p w:rsidR="0055387C" w:rsidRPr="0055387C" w:rsidRDefault="0055387C">
            <w:pPr>
              <w:rPr>
                <w:sz w:val="2"/>
              </w:rPr>
            </w:pPr>
          </w:p>
        </w:tc>
      </w:tr>
      <w:tr w:rsidR="0055387C" w:rsidRPr="0055387C" w:rsidTr="005D5F8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 xml:space="preserve">№ </w:t>
            </w:r>
            <w:proofErr w:type="gramStart"/>
            <w:r w:rsidRPr="0055387C">
              <w:t>п</w:t>
            </w:r>
            <w:proofErr w:type="gramEnd"/>
            <w:r w:rsidRPr="0055387C">
              <w:t>/п</w:t>
            </w:r>
          </w:p>
        </w:tc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73A2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Тип и этажность многоквартирного дома, расположенного на территории Иркутской области</w:t>
            </w:r>
          </w:p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(далее - многоквартирный дом)</w:t>
            </w:r>
          </w:p>
        </w:tc>
        <w:tc>
          <w:tcPr>
            <w:tcW w:w="3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Минимальный размер взноса на капитальный ремонт общего имущества в многоквартирном доме (рублей на один квадратный метр занимаемой общей площади помещения в многоквартирном доме, принадлежащего собственнику, в месяц)</w:t>
            </w:r>
          </w:p>
        </w:tc>
      </w:tr>
      <w:tr w:rsidR="0055387C" w:rsidRPr="0055387C" w:rsidTr="005D5F8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87C" w:rsidRPr="0055387C" w:rsidRDefault="0055387C"/>
        </w:tc>
        <w:tc>
          <w:tcPr>
            <w:tcW w:w="6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в южных районах Иркутской области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в районах Крайнего Севера и приравненных к ним местностях</w:t>
            </w:r>
          </w:p>
        </w:tc>
      </w:tr>
      <w:tr w:rsidR="0055387C" w:rsidRPr="0055387C" w:rsidTr="005D5F89">
        <w:trPr>
          <w:trHeight w:val="1701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1</w:t>
            </w:r>
          </w:p>
        </w:tc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textAlignment w:val="baseline"/>
            </w:pPr>
            <w:r w:rsidRPr="0055387C">
              <w:t>Многоквартирный дом, оборудованный внутридомовыми инженерными системами электроснабжения, газоснабжения, отопления, холодного и горячего водоснабжения, водоотведения, оснащенный лифтовым оборудованием и мусоропроводом, с количеством этажей 6 и более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7,87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-</w:t>
            </w:r>
          </w:p>
        </w:tc>
      </w:tr>
      <w:tr w:rsidR="0055387C" w:rsidRPr="0055387C" w:rsidTr="005D5F8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2</w:t>
            </w:r>
          </w:p>
        </w:tc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textAlignment w:val="baseline"/>
            </w:pPr>
            <w:r w:rsidRPr="0055387C">
              <w:t>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водоотведения, оснащенный лифтовым оборудованием и мусоропроводом, с количеством этажей 6 и более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7,32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8,39</w:t>
            </w:r>
          </w:p>
        </w:tc>
      </w:tr>
      <w:tr w:rsidR="0055387C" w:rsidRPr="0055387C" w:rsidTr="005D5F8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3</w:t>
            </w:r>
          </w:p>
        </w:tc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textAlignment w:val="baseline"/>
            </w:pPr>
            <w:r w:rsidRPr="0055387C">
              <w:t>Многоквартирный дом, оборудованный внутридомовыми инженерными системами электроснабжения, газоснабжения, отопления, холодного и горячего водоснабжения, водоотведения, с количеством этажей от 1 до 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5,85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6,71</w:t>
            </w:r>
          </w:p>
        </w:tc>
      </w:tr>
      <w:tr w:rsidR="0055387C" w:rsidRPr="0055387C" w:rsidTr="005D5F8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4</w:t>
            </w:r>
          </w:p>
        </w:tc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textAlignment w:val="baseline"/>
            </w:pPr>
            <w:r w:rsidRPr="0055387C">
              <w:t>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водоотведения, с количеством этажей от 1 до 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5,30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6,07</w:t>
            </w:r>
          </w:p>
        </w:tc>
      </w:tr>
      <w:tr w:rsidR="0055387C" w:rsidRPr="0055387C" w:rsidTr="005D5F8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5</w:t>
            </w:r>
          </w:p>
        </w:tc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textAlignment w:val="baseline"/>
            </w:pPr>
            <w:r w:rsidRPr="0055387C">
              <w:t>Многоквартирный дом, оборудованный внутридомовыми инженерными системами электроснабжения и одной или несколькими внутридомовыми инженерными системами (отопления, холодного и горячего водоснабжения, водоотведения), с количеством этажей от 1 до 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4,95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5,68</w:t>
            </w:r>
          </w:p>
        </w:tc>
      </w:tr>
      <w:tr w:rsidR="0055387C" w:rsidRPr="0055387C" w:rsidTr="005D5F8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6</w:t>
            </w:r>
          </w:p>
        </w:tc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textAlignment w:val="baseline"/>
            </w:pPr>
            <w:r w:rsidRPr="0055387C">
              <w:t>Многоквартирный дом, оборудованный внутридомовой инженерной системой электроснабжения, с печным отоплением, с количеством этажей от 1 до 3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3,41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87C" w:rsidRPr="0055387C" w:rsidRDefault="0055387C">
            <w:pPr>
              <w:pStyle w:val="formattext"/>
              <w:spacing w:before="0" w:beforeAutospacing="0" w:after="0" w:afterAutospacing="0" w:line="348" w:lineRule="atLeast"/>
              <w:jc w:val="center"/>
              <w:textAlignment w:val="baseline"/>
            </w:pPr>
            <w:r w:rsidRPr="0055387C">
              <w:t>3,90</w:t>
            </w:r>
          </w:p>
        </w:tc>
      </w:tr>
    </w:tbl>
    <w:p w:rsidR="00DB52DE" w:rsidRPr="005243EF" w:rsidRDefault="00DB52DE" w:rsidP="00012663">
      <w:pPr>
        <w:pStyle w:val="1"/>
        <w:shd w:val="clear" w:color="auto" w:fill="FFFFFF"/>
        <w:jc w:val="center"/>
        <w:rPr>
          <w:rStyle w:val="blk"/>
          <w:rFonts w:ascii="Comic Sans MS" w:hAnsi="Comic Sans MS" w:cs="Arial"/>
          <w:color w:val="333333"/>
          <w:sz w:val="28"/>
          <w:szCs w:val="28"/>
        </w:rPr>
      </w:pPr>
    </w:p>
    <w:sectPr w:rsidR="00DB52DE" w:rsidRPr="005243EF" w:rsidSect="0055387C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1D1"/>
    <w:multiLevelType w:val="multilevel"/>
    <w:tmpl w:val="7CB8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B05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50666"/>
    <w:multiLevelType w:val="multilevel"/>
    <w:tmpl w:val="3C90AB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B05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33EAF"/>
    <w:multiLevelType w:val="hybridMultilevel"/>
    <w:tmpl w:val="077A24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365F7"/>
    <w:multiLevelType w:val="hybridMultilevel"/>
    <w:tmpl w:val="1C42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43F9"/>
    <w:multiLevelType w:val="hybridMultilevel"/>
    <w:tmpl w:val="F55E9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F61"/>
    <w:multiLevelType w:val="multilevel"/>
    <w:tmpl w:val="B6EA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F3704"/>
    <w:multiLevelType w:val="hybridMultilevel"/>
    <w:tmpl w:val="C3B0E9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67643"/>
    <w:multiLevelType w:val="multilevel"/>
    <w:tmpl w:val="7E08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D2376"/>
    <w:multiLevelType w:val="hybridMultilevel"/>
    <w:tmpl w:val="203AB8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3A2702"/>
    <w:multiLevelType w:val="hybridMultilevel"/>
    <w:tmpl w:val="B49419D4"/>
    <w:lvl w:ilvl="0" w:tplc="51A24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704DF"/>
    <w:multiLevelType w:val="hybridMultilevel"/>
    <w:tmpl w:val="1362FD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1314BD"/>
    <w:multiLevelType w:val="hybridMultilevel"/>
    <w:tmpl w:val="B19A1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7D1EFA"/>
    <w:multiLevelType w:val="hybridMultilevel"/>
    <w:tmpl w:val="72F453EC"/>
    <w:lvl w:ilvl="0" w:tplc="ED846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94823"/>
    <w:multiLevelType w:val="multilevel"/>
    <w:tmpl w:val="0CEAD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Comic Sans M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00B05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9A8307B"/>
    <w:multiLevelType w:val="multilevel"/>
    <w:tmpl w:val="220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051BF"/>
    <w:multiLevelType w:val="hybridMultilevel"/>
    <w:tmpl w:val="8838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23326"/>
    <w:multiLevelType w:val="hybridMultilevel"/>
    <w:tmpl w:val="D1069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5342"/>
    <w:multiLevelType w:val="hybridMultilevel"/>
    <w:tmpl w:val="83F01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24983"/>
    <w:multiLevelType w:val="hybridMultilevel"/>
    <w:tmpl w:val="E1EA84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193D84"/>
    <w:multiLevelType w:val="hybridMultilevel"/>
    <w:tmpl w:val="570251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E61701"/>
    <w:multiLevelType w:val="hybridMultilevel"/>
    <w:tmpl w:val="5A9099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2F1D2E"/>
    <w:multiLevelType w:val="multilevel"/>
    <w:tmpl w:val="365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B05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CF0842"/>
    <w:multiLevelType w:val="hybridMultilevel"/>
    <w:tmpl w:val="EB0E3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82F53"/>
    <w:multiLevelType w:val="multilevel"/>
    <w:tmpl w:val="7C3E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B05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1E1338"/>
    <w:multiLevelType w:val="hybridMultilevel"/>
    <w:tmpl w:val="139C9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67143"/>
    <w:multiLevelType w:val="multilevel"/>
    <w:tmpl w:val="0CEAD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Comic Sans M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00B05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6A46FA7"/>
    <w:multiLevelType w:val="hybridMultilevel"/>
    <w:tmpl w:val="3A5E8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E67B71"/>
    <w:multiLevelType w:val="hybridMultilevel"/>
    <w:tmpl w:val="F744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19618C"/>
    <w:multiLevelType w:val="hybridMultilevel"/>
    <w:tmpl w:val="B6F6A1FA"/>
    <w:lvl w:ilvl="0" w:tplc="1F3219B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6DA643B"/>
    <w:multiLevelType w:val="multilevel"/>
    <w:tmpl w:val="CD96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82887"/>
    <w:multiLevelType w:val="hybridMultilevel"/>
    <w:tmpl w:val="DA245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2"/>
  </w:num>
  <w:num w:numId="5">
    <w:abstractNumId w:val="31"/>
  </w:num>
  <w:num w:numId="6">
    <w:abstractNumId w:val="32"/>
  </w:num>
  <w:num w:numId="7">
    <w:abstractNumId w:val="25"/>
  </w:num>
  <w:num w:numId="8">
    <w:abstractNumId w:val="17"/>
  </w:num>
  <w:num w:numId="9">
    <w:abstractNumId w:val="19"/>
  </w:num>
  <w:num w:numId="10">
    <w:abstractNumId w:val="20"/>
  </w:num>
  <w:num w:numId="11">
    <w:abstractNumId w:val="27"/>
  </w:num>
  <w:num w:numId="12">
    <w:abstractNumId w:val="6"/>
  </w:num>
  <w:num w:numId="13">
    <w:abstractNumId w:val="29"/>
  </w:num>
  <w:num w:numId="14">
    <w:abstractNumId w:val="13"/>
  </w:num>
  <w:num w:numId="15">
    <w:abstractNumId w:val="11"/>
  </w:num>
  <w:num w:numId="16">
    <w:abstractNumId w:val="9"/>
  </w:num>
  <w:num w:numId="17">
    <w:abstractNumId w:val="18"/>
  </w:num>
  <w:num w:numId="18">
    <w:abstractNumId w:val="1"/>
  </w:num>
  <w:num w:numId="19">
    <w:abstractNumId w:val="23"/>
  </w:num>
  <w:num w:numId="20">
    <w:abstractNumId w:val="3"/>
  </w:num>
  <w:num w:numId="21">
    <w:abstractNumId w:val="0"/>
  </w:num>
  <w:num w:numId="22">
    <w:abstractNumId w:val="24"/>
  </w:num>
  <w:num w:numId="23">
    <w:abstractNumId w:val="14"/>
  </w:num>
  <w:num w:numId="24">
    <w:abstractNumId w:val="26"/>
  </w:num>
  <w:num w:numId="25">
    <w:abstractNumId w:val="16"/>
  </w:num>
  <w:num w:numId="26">
    <w:abstractNumId w:val="8"/>
  </w:num>
  <w:num w:numId="27">
    <w:abstractNumId w:val="7"/>
  </w:num>
  <w:num w:numId="28">
    <w:abstractNumId w:val="10"/>
  </w:num>
  <w:num w:numId="29">
    <w:abstractNumId w:val="4"/>
  </w:num>
  <w:num w:numId="30">
    <w:abstractNumId w:val="30"/>
  </w:num>
  <w:num w:numId="31">
    <w:abstractNumId w:val="28"/>
  </w:num>
  <w:num w:numId="32">
    <w:abstractNumId w:val="2"/>
  </w:num>
  <w:num w:numId="3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AE"/>
    <w:rsid w:val="00005AD2"/>
    <w:rsid w:val="00006758"/>
    <w:rsid w:val="000120ED"/>
    <w:rsid w:val="00012663"/>
    <w:rsid w:val="00015B59"/>
    <w:rsid w:val="00030DE3"/>
    <w:rsid w:val="00037613"/>
    <w:rsid w:val="00042A85"/>
    <w:rsid w:val="00047972"/>
    <w:rsid w:val="0005340C"/>
    <w:rsid w:val="00067E47"/>
    <w:rsid w:val="0007061B"/>
    <w:rsid w:val="0007709B"/>
    <w:rsid w:val="00083527"/>
    <w:rsid w:val="0008406C"/>
    <w:rsid w:val="000848D5"/>
    <w:rsid w:val="00084EB8"/>
    <w:rsid w:val="000A190D"/>
    <w:rsid w:val="000B081B"/>
    <w:rsid w:val="000B67B8"/>
    <w:rsid w:val="000B6C45"/>
    <w:rsid w:val="000D3156"/>
    <w:rsid w:val="000D73A5"/>
    <w:rsid w:val="000F73A2"/>
    <w:rsid w:val="000F7D3B"/>
    <w:rsid w:val="00103339"/>
    <w:rsid w:val="001048DA"/>
    <w:rsid w:val="001064DC"/>
    <w:rsid w:val="00111128"/>
    <w:rsid w:val="001212B8"/>
    <w:rsid w:val="00123332"/>
    <w:rsid w:val="0012644D"/>
    <w:rsid w:val="00136806"/>
    <w:rsid w:val="00142E26"/>
    <w:rsid w:val="001460D0"/>
    <w:rsid w:val="00146481"/>
    <w:rsid w:val="00154395"/>
    <w:rsid w:val="00166E42"/>
    <w:rsid w:val="0017083E"/>
    <w:rsid w:val="00175F17"/>
    <w:rsid w:val="00180B38"/>
    <w:rsid w:val="00191415"/>
    <w:rsid w:val="001D2F6C"/>
    <w:rsid w:val="001D31AE"/>
    <w:rsid w:val="001D4614"/>
    <w:rsid w:val="001D4BF3"/>
    <w:rsid w:val="001F4E67"/>
    <w:rsid w:val="0020092F"/>
    <w:rsid w:val="00212B8C"/>
    <w:rsid w:val="002162C5"/>
    <w:rsid w:val="00230A9B"/>
    <w:rsid w:val="002441C2"/>
    <w:rsid w:val="002517CD"/>
    <w:rsid w:val="00257898"/>
    <w:rsid w:val="002617C0"/>
    <w:rsid w:val="00263509"/>
    <w:rsid w:val="00263DB3"/>
    <w:rsid w:val="00275E88"/>
    <w:rsid w:val="0027669C"/>
    <w:rsid w:val="002767A8"/>
    <w:rsid w:val="00287CBF"/>
    <w:rsid w:val="00290F5B"/>
    <w:rsid w:val="00291F5A"/>
    <w:rsid w:val="002A46FE"/>
    <w:rsid w:val="002B3C3B"/>
    <w:rsid w:val="002C081B"/>
    <w:rsid w:val="002D0647"/>
    <w:rsid w:val="002D357E"/>
    <w:rsid w:val="002E1AF8"/>
    <w:rsid w:val="002E7630"/>
    <w:rsid w:val="002F23A7"/>
    <w:rsid w:val="00307BA3"/>
    <w:rsid w:val="00313CB9"/>
    <w:rsid w:val="00333B5F"/>
    <w:rsid w:val="0033640A"/>
    <w:rsid w:val="003377C0"/>
    <w:rsid w:val="003457CB"/>
    <w:rsid w:val="003545D7"/>
    <w:rsid w:val="00357D0A"/>
    <w:rsid w:val="003859DE"/>
    <w:rsid w:val="00396405"/>
    <w:rsid w:val="003A546D"/>
    <w:rsid w:val="003B08B8"/>
    <w:rsid w:val="003B33B0"/>
    <w:rsid w:val="003D041B"/>
    <w:rsid w:val="003D18B2"/>
    <w:rsid w:val="003E13D9"/>
    <w:rsid w:val="003E449E"/>
    <w:rsid w:val="003E7BE7"/>
    <w:rsid w:val="003F0C55"/>
    <w:rsid w:val="003F13EE"/>
    <w:rsid w:val="003F7903"/>
    <w:rsid w:val="0040429D"/>
    <w:rsid w:val="004236F1"/>
    <w:rsid w:val="00440B80"/>
    <w:rsid w:val="0044346C"/>
    <w:rsid w:val="00443A4D"/>
    <w:rsid w:val="00443C1A"/>
    <w:rsid w:val="00450F66"/>
    <w:rsid w:val="0045303E"/>
    <w:rsid w:val="004606AE"/>
    <w:rsid w:val="00473848"/>
    <w:rsid w:val="00473A47"/>
    <w:rsid w:val="00490979"/>
    <w:rsid w:val="00492746"/>
    <w:rsid w:val="004A36FF"/>
    <w:rsid w:val="004A72FF"/>
    <w:rsid w:val="004B2D78"/>
    <w:rsid w:val="004C2F86"/>
    <w:rsid w:val="004C5DA3"/>
    <w:rsid w:val="004D3411"/>
    <w:rsid w:val="004E4B80"/>
    <w:rsid w:val="00500900"/>
    <w:rsid w:val="00502033"/>
    <w:rsid w:val="00503A9C"/>
    <w:rsid w:val="005105B8"/>
    <w:rsid w:val="005132C2"/>
    <w:rsid w:val="005171B7"/>
    <w:rsid w:val="00517660"/>
    <w:rsid w:val="0052042E"/>
    <w:rsid w:val="005243EF"/>
    <w:rsid w:val="0052640F"/>
    <w:rsid w:val="00530A64"/>
    <w:rsid w:val="00531BD2"/>
    <w:rsid w:val="00534B63"/>
    <w:rsid w:val="005369AB"/>
    <w:rsid w:val="0055387C"/>
    <w:rsid w:val="00575347"/>
    <w:rsid w:val="005776F2"/>
    <w:rsid w:val="005904C0"/>
    <w:rsid w:val="00590D36"/>
    <w:rsid w:val="00592BEB"/>
    <w:rsid w:val="0059312C"/>
    <w:rsid w:val="005A4E05"/>
    <w:rsid w:val="005A6DE6"/>
    <w:rsid w:val="005B1AA9"/>
    <w:rsid w:val="005B277B"/>
    <w:rsid w:val="005B4E19"/>
    <w:rsid w:val="005C2008"/>
    <w:rsid w:val="005C4ADA"/>
    <w:rsid w:val="005C57EA"/>
    <w:rsid w:val="005C5DCB"/>
    <w:rsid w:val="005D5F89"/>
    <w:rsid w:val="005D646D"/>
    <w:rsid w:val="005F2C98"/>
    <w:rsid w:val="005F3BE2"/>
    <w:rsid w:val="00607EB7"/>
    <w:rsid w:val="00610E35"/>
    <w:rsid w:val="006127EF"/>
    <w:rsid w:val="00615EF0"/>
    <w:rsid w:val="00617978"/>
    <w:rsid w:val="00623F73"/>
    <w:rsid w:val="00627709"/>
    <w:rsid w:val="00636B97"/>
    <w:rsid w:val="0064133C"/>
    <w:rsid w:val="00646F05"/>
    <w:rsid w:val="00682BEE"/>
    <w:rsid w:val="00687F37"/>
    <w:rsid w:val="00692662"/>
    <w:rsid w:val="006A072D"/>
    <w:rsid w:val="006A6608"/>
    <w:rsid w:val="006F4773"/>
    <w:rsid w:val="0070574B"/>
    <w:rsid w:val="00707F95"/>
    <w:rsid w:val="00712A5B"/>
    <w:rsid w:val="00713145"/>
    <w:rsid w:val="00723323"/>
    <w:rsid w:val="00723AAE"/>
    <w:rsid w:val="00735973"/>
    <w:rsid w:val="0074213B"/>
    <w:rsid w:val="00757A2B"/>
    <w:rsid w:val="00764245"/>
    <w:rsid w:val="00765092"/>
    <w:rsid w:val="00765D47"/>
    <w:rsid w:val="00766E74"/>
    <w:rsid w:val="00782825"/>
    <w:rsid w:val="00793667"/>
    <w:rsid w:val="00797814"/>
    <w:rsid w:val="007B5FB5"/>
    <w:rsid w:val="007C05E7"/>
    <w:rsid w:val="007D2B99"/>
    <w:rsid w:val="007D4CB5"/>
    <w:rsid w:val="007F00A8"/>
    <w:rsid w:val="007F7252"/>
    <w:rsid w:val="00802F49"/>
    <w:rsid w:val="00807D3B"/>
    <w:rsid w:val="00810FB0"/>
    <w:rsid w:val="008132E5"/>
    <w:rsid w:val="00814C85"/>
    <w:rsid w:val="00816ACF"/>
    <w:rsid w:val="00816B9F"/>
    <w:rsid w:val="00834F1E"/>
    <w:rsid w:val="00845A73"/>
    <w:rsid w:val="00846C43"/>
    <w:rsid w:val="00854A40"/>
    <w:rsid w:val="0086033D"/>
    <w:rsid w:val="00861926"/>
    <w:rsid w:val="008619FD"/>
    <w:rsid w:val="00862C26"/>
    <w:rsid w:val="00865E03"/>
    <w:rsid w:val="008713FD"/>
    <w:rsid w:val="008868D5"/>
    <w:rsid w:val="00886E5E"/>
    <w:rsid w:val="0089342E"/>
    <w:rsid w:val="008A1C26"/>
    <w:rsid w:val="008A66C3"/>
    <w:rsid w:val="008A776E"/>
    <w:rsid w:val="008C2903"/>
    <w:rsid w:val="008C692A"/>
    <w:rsid w:val="008D3148"/>
    <w:rsid w:val="008D5AC7"/>
    <w:rsid w:val="008D5F82"/>
    <w:rsid w:val="008F7A83"/>
    <w:rsid w:val="009131DD"/>
    <w:rsid w:val="009453A7"/>
    <w:rsid w:val="009454D8"/>
    <w:rsid w:val="00951313"/>
    <w:rsid w:val="0095473A"/>
    <w:rsid w:val="00956801"/>
    <w:rsid w:val="00964EEF"/>
    <w:rsid w:val="0097298B"/>
    <w:rsid w:val="00985CBF"/>
    <w:rsid w:val="009916D0"/>
    <w:rsid w:val="009975D8"/>
    <w:rsid w:val="009A669A"/>
    <w:rsid w:val="009B4E76"/>
    <w:rsid w:val="009D05DF"/>
    <w:rsid w:val="009E56F8"/>
    <w:rsid w:val="00A25FB2"/>
    <w:rsid w:val="00A2656F"/>
    <w:rsid w:val="00A27BC6"/>
    <w:rsid w:val="00A329E4"/>
    <w:rsid w:val="00A33ECF"/>
    <w:rsid w:val="00A60B6E"/>
    <w:rsid w:val="00A70910"/>
    <w:rsid w:val="00A74510"/>
    <w:rsid w:val="00A82EAC"/>
    <w:rsid w:val="00A8334E"/>
    <w:rsid w:val="00A86E8E"/>
    <w:rsid w:val="00AB5B69"/>
    <w:rsid w:val="00AB6CC4"/>
    <w:rsid w:val="00AE177B"/>
    <w:rsid w:val="00AE6382"/>
    <w:rsid w:val="00AF1D0A"/>
    <w:rsid w:val="00AF55F7"/>
    <w:rsid w:val="00B150E8"/>
    <w:rsid w:val="00B2282E"/>
    <w:rsid w:val="00B277F8"/>
    <w:rsid w:val="00B27F67"/>
    <w:rsid w:val="00B3394D"/>
    <w:rsid w:val="00B4791C"/>
    <w:rsid w:val="00B52701"/>
    <w:rsid w:val="00B637D4"/>
    <w:rsid w:val="00B703A1"/>
    <w:rsid w:val="00BA6ECD"/>
    <w:rsid w:val="00BB5F09"/>
    <w:rsid w:val="00BC0097"/>
    <w:rsid w:val="00BE07B0"/>
    <w:rsid w:val="00BF070E"/>
    <w:rsid w:val="00BF0DAC"/>
    <w:rsid w:val="00BF2162"/>
    <w:rsid w:val="00BF22ED"/>
    <w:rsid w:val="00C13596"/>
    <w:rsid w:val="00C179E7"/>
    <w:rsid w:val="00C224A5"/>
    <w:rsid w:val="00C32481"/>
    <w:rsid w:val="00C32D86"/>
    <w:rsid w:val="00C56600"/>
    <w:rsid w:val="00C6123E"/>
    <w:rsid w:val="00C62346"/>
    <w:rsid w:val="00C644B8"/>
    <w:rsid w:val="00C946AE"/>
    <w:rsid w:val="00C94F5F"/>
    <w:rsid w:val="00CD4CC8"/>
    <w:rsid w:val="00CD7538"/>
    <w:rsid w:val="00CD7691"/>
    <w:rsid w:val="00CE6416"/>
    <w:rsid w:val="00CE658C"/>
    <w:rsid w:val="00CF2336"/>
    <w:rsid w:val="00D03AD2"/>
    <w:rsid w:val="00D15AD0"/>
    <w:rsid w:val="00D201E3"/>
    <w:rsid w:val="00D23728"/>
    <w:rsid w:val="00D40AA4"/>
    <w:rsid w:val="00D4102F"/>
    <w:rsid w:val="00D437F1"/>
    <w:rsid w:val="00D45B4E"/>
    <w:rsid w:val="00D56983"/>
    <w:rsid w:val="00D62636"/>
    <w:rsid w:val="00D82384"/>
    <w:rsid w:val="00D83B1A"/>
    <w:rsid w:val="00D8407A"/>
    <w:rsid w:val="00D96094"/>
    <w:rsid w:val="00DA714D"/>
    <w:rsid w:val="00DB52DE"/>
    <w:rsid w:val="00DC0AC9"/>
    <w:rsid w:val="00DC7309"/>
    <w:rsid w:val="00DC7510"/>
    <w:rsid w:val="00DE2F48"/>
    <w:rsid w:val="00DE6382"/>
    <w:rsid w:val="00DF60B5"/>
    <w:rsid w:val="00E0073C"/>
    <w:rsid w:val="00E1140C"/>
    <w:rsid w:val="00E14998"/>
    <w:rsid w:val="00E157B5"/>
    <w:rsid w:val="00E15B59"/>
    <w:rsid w:val="00E4354B"/>
    <w:rsid w:val="00E53897"/>
    <w:rsid w:val="00E74C73"/>
    <w:rsid w:val="00E75FAB"/>
    <w:rsid w:val="00E927EF"/>
    <w:rsid w:val="00E95D52"/>
    <w:rsid w:val="00EA1DF8"/>
    <w:rsid w:val="00EA6C7B"/>
    <w:rsid w:val="00ED3006"/>
    <w:rsid w:val="00EE6A0C"/>
    <w:rsid w:val="00F12DBD"/>
    <w:rsid w:val="00F32064"/>
    <w:rsid w:val="00F32203"/>
    <w:rsid w:val="00F51CB0"/>
    <w:rsid w:val="00F521E3"/>
    <w:rsid w:val="00F539ED"/>
    <w:rsid w:val="00F779F4"/>
    <w:rsid w:val="00F81018"/>
    <w:rsid w:val="00F81EF6"/>
    <w:rsid w:val="00F9651A"/>
    <w:rsid w:val="00FA6F55"/>
    <w:rsid w:val="00FB2C95"/>
    <w:rsid w:val="00FB6D41"/>
    <w:rsid w:val="00FD1D0C"/>
    <w:rsid w:val="00FD745D"/>
    <w:rsid w:val="00FE36E9"/>
    <w:rsid w:val="00FE4426"/>
    <w:rsid w:val="00FE6056"/>
    <w:rsid w:val="00FE799C"/>
    <w:rsid w:val="00FE7B99"/>
    <w:rsid w:val="00FF0884"/>
    <w:rsid w:val="00FF3437"/>
    <w:rsid w:val="00FF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38"/>
    <w:rPr>
      <w:sz w:val="24"/>
      <w:szCs w:val="24"/>
    </w:rPr>
  </w:style>
  <w:style w:type="paragraph" w:styleId="1">
    <w:name w:val="heading 1"/>
    <w:basedOn w:val="a"/>
    <w:next w:val="a"/>
    <w:qFormat/>
    <w:rsid w:val="00CD753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D753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CD7538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CD7538"/>
    <w:pPr>
      <w:ind w:firstLine="360"/>
      <w:jc w:val="both"/>
    </w:pPr>
    <w:rPr>
      <w:b/>
      <w:bCs/>
    </w:rPr>
  </w:style>
  <w:style w:type="paragraph" w:styleId="21">
    <w:name w:val="Body Text 2"/>
    <w:basedOn w:val="a"/>
    <w:semiHidden/>
    <w:rsid w:val="00CD7538"/>
    <w:pPr>
      <w:jc w:val="both"/>
    </w:pPr>
    <w:rPr>
      <w:szCs w:val="20"/>
    </w:rPr>
  </w:style>
  <w:style w:type="paragraph" w:customStyle="1" w:styleId="10">
    <w:name w:val="Основной текст1"/>
    <w:rsid w:val="00CD7538"/>
    <w:pPr>
      <w:ind w:firstLine="709"/>
      <w:jc w:val="both"/>
    </w:pPr>
    <w:rPr>
      <w:sz w:val="24"/>
      <w:szCs w:val="24"/>
    </w:rPr>
  </w:style>
  <w:style w:type="paragraph" w:styleId="a3">
    <w:name w:val="Body Text Indent"/>
    <w:basedOn w:val="a"/>
    <w:semiHidden/>
    <w:rsid w:val="00CD7538"/>
    <w:pPr>
      <w:ind w:firstLine="360"/>
      <w:jc w:val="both"/>
    </w:pPr>
    <w:rPr>
      <w:sz w:val="23"/>
    </w:rPr>
  </w:style>
  <w:style w:type="paragraph" w:styleId="22">
    <w:name w:val="Body Text Indent 2"/>
    <w:basedOn w:val="a"/>
    <w:link w:val="23"/>
    <w:semiHidden/>
    <w:rsid w:val="00CD7538"/>
    <w:pPr>
      <w:ind w:firstLine="360"/>
      <w:jc w:val="both"/>
    </w:pPr>
  </w:style>
  <w:style w:type="paragraph" w:customStyle="1" w:styleId="ConsPlusNonformat">
    <w:name w:val="ConsPlusNonformat"/>
    <w:rsid w:val="00CD75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D7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aliases w:val="Основной текст Знак"/>
    <w:basedOn w:val="a"/>
    <w:semiHidden/>
    <w:rsid w:val="00CD7538"/>
    <w:pPr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1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534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3640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94F5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94F5F"/>
    <w:rPr>
      <w:color w:val="0000FF"/>
      <w:u w:val="single"/>
    </w:rPr>
  </w:style>
  <w:style w:type="character" w:styleId="aa">
    <w:name w:val="Strong"/>
    <w:basedOn w:val="a0"/>
    <w:uiPriority w:val="22"/>
    <w:qFormat/>
    <w:rsid w:val="00C94F5F"/>
    <w:rPr>
      <w:b/>
      <w:bCs/>
    </w:rPr>
  </w:style>
  <w:style w:type="character" w:styleId="ab">
    <w:name w:val="Emphasis"/>
    <w:basedOn w:val="a0"/>
    <w:uiPriority w:val="20"/>
    <w:qFormat/>
    <w:rsid w:val="00E0073C"/>
    <w:rPr>
      <w:i/>
      <w:iCs/>
    </w:rPr>
  </w:style>
  <w:style w:type="character" w:customStyle="1" w:styleId="apple-converted-space">
    <w:name w:val="apple-converted-space"/>
    <w:basedOn w:val="a0"/>
    <w:rsid w:val="00E0073C"/>
  </w:style>
  <w:style w:type="character" w:customStyle="1" w:styleId="resh-link">
    <w:name w:val="resh-link"/>
    <w:basedOn w:val="a0"/>
    <w:rsid w:val="0040429D"/>
  </w:style>
  <w:style w:type="character" w:customStyle="1" w:styleId="dog-link">
    <w:name w:val="dog-link"/>
    <w:basedOn w:val="a0"/>
    <w:rsid w:val="0040429D"/>
  </w:style>
  <w:style w:type="character" w:customStyle="1" w:styleId="20">
    <w:name w:val="Заголовок 2 Знак"/>
    <w:basedOn w:val="a0"/>
    <w:link w:val="2"/>
    <w:rsid w:val="00AF1D0A"/>
    <w:rPr>
      <w:b/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0B6C45"/>
    <w:rPr>
      <w:sz w:val="24"/>
      <w:szCs w:val="24"/>
    </w:rPr>
  </w:style>
  <w:style w:type="character" w:customStyle="1" w:styleId="blk">
    <w:name w:val="blk"/>
    <w:basedOn w:val="a0"/>
    <w:rsid w:val="0059312C"/>
  </w:style>
  <w:style w:type="table" w:styleId="ac">
    <w:name w:val="Table Grid"/>
    <w:basedOn w:val="a1"/>
    <w:uiPriority w:val="39"/>
    <w:rsid w:val="000770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5387C"/>
    <w:pPr>
      <w:spacing w:before="100" w:beforeAutospacing="1" w:after="100" w:afterAutospacing="1"/>
    </w:pPr>
  </w:style>
  <w:style w:type="character" w:customStyle="1" w:styleId="hl">
    <w:name w:val="hl"/>
    <w:basedOn w:val="a0"/>
    <w:rsid w:val="00DB52DE"/>
  </w:style>
  <w:style w:type="character" w:customStyle="1" w:styleId="nobr">
    <w:name w:val="nobr"/>
    <w:basedOn w:val="a0"/>
    <w:rsid w:val="00DB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38"/>
    <w:rPr>
      <w:sz w:val="24"/>
      <w:szCs w:val="24"/>
    </w:rPr>
  </w:style>
  <w:style w:type="paragraph" w:styleId="1">
    <w:name w:val="heading 1"/>
    <w:basedOn w:val="a"/>
    <w:next w:val="a"/>
    <w:qFormat/>
    <w:rsid w:val="00CD753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D753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CD7538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CD7538"/>
    <w:pPr>
      <w:ind w:firstLine="360"/>
      <w:jc w:val="both"/>
    </w:pPr>
    <w:rPr>
      <w:b/>
      <w:bCs/>
    </w:rPr>
  </w:style>
  <w:style w:type="paragraph" w:styleId="21">
    <w:name w:val="Body Text 2"/>
    <w:basedOn w:val="a"/>
    <w:semiHidden/>
    <w:rsid w:val="00CD7538"/>
    <w:pPr>
      <w:jc w:val="both"/>
    </w:pPr>
    <w:rPr>
      <w:szCs w:val="20"/>
    </w:rPr>
  </w:style>
  <w:style w:type="paragraph" w:customStyle="1" w:styleId="10">
    <w:name w:val="Основной текст1"/>
    <w:rsid w:val="00CD7538"/>
    <w:pPr>
      <w:ind w:firstLine="709"/>
      <w:jc w:val="both"/>
    </w:pPr>
    <w:rPr>
      <w:sz w:val="24"/>
      <w:szCs w:val="24"/>
    </w:rPr>
  </w:style>
  <w:style w:type="paragraph" w:styleId="a3">
    <w:name w:val="Body Text Indent"/>
    <w:basedOn w:val="a"/>
    <w:semiHidden/>
    <w:rsid w:val="00CD7538"/>
    <w:pPr>
      <w:ind w:firstLine="360"/>
      <w:jc w:val="both"/>
    </w:pPr>
    <w:rPr>
      <w:sz w:val="23"/>
    </w:rPr>
  </w:style>
  <w:style w:type="paragraph" w:styleId="22">
    <w:name w:val="Body Text Indent 2"/>
    <w:basedOn w:val="a"/>
    <w:link w:val="23"/>
    <w:semiHidden/>
    <w:rsid w:val="00CD7538"/>
    <w:pPr>
      <w:ind w:firstLine="360"/>
      <w:jc w:val="both"/>
    </w:pPr>
  </w:style>
  <w:style w:type="paragraph" w:customStyle="1" w:styleId="ConsPlusNonformat">
    <w:name w:val="ConsPlusNonformat"/>
    <w:rsid w:val="00CD75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D7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aliases w:val="Основной текст Знак"/>
    <w:basedOn w:val="a"/>
    <w:semiHidden/>
    <w:rsid w:val="00CD7538"/>
    <w:pPr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1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534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3640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94F5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94F5F"/>
    <w:rPr>
      <w:color w:val="0000FF"/>
      <w:u w:val="single"/>
    </w:rPr>
  </w:style>
  <w:style w:type="character" w:styleId="aa">
    <w:name w:val="Strong"/>
    <w:basedOn w:val="a0"/>
    <w:uiPriority w:val="22"/>
    <w:qFormat/>
    <w:rsid w:val="00C94F5F"/>
    <w:rPr>
      <w:b/>
      <w:bCs/>
    </w:rPr>
  </w:style>
  <w:style w:type="character" w:styleId="ab">
    <w:name w:val="Emphasis"/>
    <w:basedOn w:val="a0"/>
    <w:uiPriority w:val="20"/>
    <w:qFormat/>
    <w:rsid w:val="00E0073C"/>
    <w:rPr>
      <w:i/>
      <w:iCs/>
    </w:rPr>
  </w:style>
  <w:style w:type="character" w:customStyle="1" w:styleId="apple-converted-space">
    <w:name w:val="apple-converted-space"/>
    <w:basedOn w:val="a0"/>
    <w:rsid w:val="00E0073C"/>
  </w:style>
  <w:style w:type="character" w:customStyle="1" w:styleId="resh-link">
    <w:name w:val="resh-link"/>
    <w:basedOn w:val="a0"/>
    <w:rsid w:val="0040429D"/>
  </w:style>
  <w:style w:type="character" w:customStyle="1" w:styleId="dog-link">
    <w:name w:val="dog-link"/>
    <w:basedOn w:val="a0"/>
    <w:rsid w:val="0040429D"/>
  </w:style>
  <w:style w:type="character" w:customStyle="1" w:styleId="20">
    <w:name w:val="Заголовок 2 Знак"/>
    <w:basedOn w:val="a0"/>
    <w:link w:val="2"/>
    <w:rsid w:val="00AF1D0A"/>
    <w:rPr>
      <w:b/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0B6C45"/>
    <w:rPr>
      <w:sz w:val="24"/>
      <w:szCs w:val="24"/>
    </w:rPr>
  </w:style>
  <w:style w:type="character" w:customStyle="1" w:styleId="blk">
    <w:name w:val="blk"/>
    <w:basedOn w:val="a0"/>
    <w:rsid w:val="0059312C"/>
  </w:style>
  <w:style w:type="table" w:styleId="ac">
    <w:name w:val="Table Grid"/>
    <w:basedOn w:val="a1"/>
    <w:uiPriority w:val="39"/>
    <w:rsid w:val="000770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5387C"/>
    <w:pPr>
      <w:spacing w:before="100" w:beforeAutospacing="1" w:after="100" w:afterAutospacing="1"/>
    </w:pPr>
  </w:style>
  <w:style w:type="character" w:customStyle="1" w:styleId="hl">
    <w:name w:val="hl"/>
    <w:basedOn w:val="a0"/>
    <w:rsid w:val="00DB52DE"/>
  </w:style>
  <w:style w:type="character" w:customStyle="1" w:styleId="nobr">
    <w:name w:val="nobr"/>
    <w:basedOn w:val="a0"/>
    <w:rsid w:val="00DB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5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5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96679/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reformagkh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fkr38.ru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44095536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0450-3A8B-470B-B754-58B1B768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защите прав потребителей</vt:lpstr>
    </vt:vector>
  </TitlesOfParts>
  <Company>й</Company>
  <LinksUpToDate>false</LinksUpToDate>
  <CharactersWithSpaces>9377</CharactersWithSpaces>
  <SharedDoc>false</SharedDoc>
  <HLinks>
    <vt:vector size="6" baseType="variant"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consultantplus://offline/main?base=ROS;n=114247;fld=134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защите прав потребителей</dc:title>
  <dc:creator>zuuri</dc:creator>
  <cp:lastModifiedBy>epitotdel</cp:lastModifiedBy>
  <cp:revision>2</cp:revision>
  <cp:lastPrinted>2019-09-09T05:18:00Z</cp:lastPrinted>
  <dcterms:created xsi:type="dcterms:W3CDTF">2019-09-12T02:40:00Z</dcterms:created>
  <dcterms:modified xsi:type="dcterms:W3CDTF">2019-09-12T02:40:00Z</dcterms:modified>
</cp:coreProperties>
</file>